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D11" w:rsidRPr="00506E0E" w:rsidRDefault="00B91D11" w:rsidP="00B91D11">
      <w:pPr>
        <w:spacing w:before="100" w:beforeAutospacing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Владимирский институт </w:t>
      </w:r>
      <w:proofErr w:type="gramStart"/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>повышения</w:t>
      </w:r>
      <w:r w:rsidR="00272A02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квалификации</w:t>
      </w:r>
      <w:r w:rsidR="008048CC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работников </w:t>
      </w:r>
      <w:r w:rsid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об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>разования</w:t>
      </w:r>
      <w:r w:rsid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>имени</w:t>
      </w:r>
      <w:proofErr w:type="gramEnd"/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>Л.И.Новиковой</w:t>
      </w:r>
      <w:proofErr w:type="spellEnd"/>
    </w:p>
    <w:p w:rsidR="00B91D11" w:rsidRPr="00506E0E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0573BC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73BC">
        <w:rPr>
          <w:rFonts w:ascii="Times New Roman" w:eastAsia="Times New Roman" w:hAnsi="Times New Roman" w:cs="Times New Roman"/>
          <w:b/>
          <w:sz w:val="27"/>
          <w:szCs w:val="27"/>
        </w:rPr>
        <w:t>Тема опыта</w:t>
      </w: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5D2572" w:rsidRDefault="0060481D" w:rsidP="005D2572">
      <w:pPr>
        <w:spacing w:line="100" w:lineRule="atLeast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5D2572">
        <w:rPr>
          <w:rFonts w:ascii="Times New Roman" w:hAnsi="Times New Roman" w:cs="Times New Roman"/>
          <w:b/>
          <w:i/>
          <w:sz w:val="44"/>
          <w:szCs w:val="44"/>
        </w:rPr>
        <w:t>«</w:t>
      </w:r>
      <w:r w:rsidR="009358FF">
        <w:rPr>
          <w:rFonts w:ascii="Times New Roman" w:hAnsi="Times New Roman" w:cs="Times New Roman"/>
          <w:b/>
          <w:i/>
          <w:sz w:val="44"/>
          <w:szCs w:val="44"/>
        </w:rPr>
        <w:t>Разработка</w:t>
      </w:r>
      <w:r w:rsidR="005D2572" w:rsidRPr="005D2572">
        <w:rPr>
          <w:rFonts w:ascii="Times New Roman" w:hAnsi="Times New Roman" w:cs="Times New Roman"/>
          <w:b/>
          <w:i/>
          <w:sz w:val="44"/>
          <w:szCs w:val="44"/>
        </w:rPr>
        <w:t xml:space="preserve"> модели муниципальной школы дистанционного обучения</w:t>
      </w:r>
      <w:r w:rsidR="005D2572" w:rsidRPr="005D2572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B91D11" w:rsidRPr="005D2572" w:rsidRDefault="00B91D11" w:rsidP="000573BC">
      <w:pPr>
        <w:spacing w:line="36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Default="00201953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="008048CC">
        <w:rPr>
          <w:rFonts w:ascii="Times New Roman" w:eastAsia="Times New Roman" w:hAnsi="Times New Roman" w:cs="Times New Roman"/>
          <w:sz w:val="24"/>
          <w:szCs w:val="24"/>
        </w:rPr>
        <w:t>ы опыта:</w:t>
      </w:r>
    </w:p>
    <w:p w:rsidR="005B195F" w:rsidRDefault="008048CC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195F">
        <w:rPr>
          <w:rFonts w:ascii="Times New Roman" w:eastAsia="Times New Roman" w:hAnsi="Times New Roman" w:cs="Times New Roman"/>
          <w:b/>
          <w:sz w:val="24"/>
          <w:szCs w:val="24"/>
        </w:rPr>
        <w:t>Самохвалов Але</w:t>
      </w:r>
      <w:r w:rsidR="005B195F" w:rsidRPr="005B195F">
        <w:rPr>
          <w:rFonts w:ascii="Times New Roman" w:eastAsia="Times New Roman" w:hAnsi="Times New Roman" w:cs="Times New Roman"/>
          <w:b/>
          <w:sz w:val="24"/>
          <w:szCs w:val="24"/>
        </w:rPr>
        <w:t>ксандр Николаевич</w:t>
      </w:r>
      <w:r w:rsidR="005B195F">
        <w:rPr>
          <w:rFonts w:ascii="Times New Roman" w:eastAsia="Times New Roman" w:hAnsi="Times New Roman" w:cs="Times New Roman"/>
          <w:sz w:val="24"/>
          <w:szCs w:val="24"/>
        </w:rPr>
        <w:t xml:space="preserve">, директор, </w:t>
      </w:r>
    </w:p>
    <w:p w:rsidR="008048CC" w:rsidRDefault="005B195F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почетный работник общего образования</w:t>
      </w:r>
    </w:p>
    <w:p w:rsidR="005B195F" w:rsidRDefault="008048CC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195F">
        <w:rPr>
          <w:rFonts w:ascii="Times New Roman" w:eastAsia="Times New Roman" w:hAnsi="Times New Roman" w:cs="Times New Roman"/>
          <w:b/>
          <w:sz w:val="24"/>
          <w:szCs w:val="24"/>
        </w:rPr>
        <w:t>Захарова Наталья Станиславовна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048CC" w:rsidRDefault="005B195F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директора</w:t>
      </w:r>
      <w:r w:rsidR="00804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учебно-воспитательной работе</w:t>
      </w:r>
    </w:p>
    <w:p w:rsidR="005B195F" w:rsidRDefault="005B195F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Малыгинская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СОШ»</w:t>
      </w:r>
    </w:p>
    <w:p w:rsidR="005B195F" w:rsidRPr="00B91D11" w:rsidRDefault="005B195F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Ковровского района</w:t>
      </w:r>
    </w:p>
    <w:p w:rsidR="00C87B9D" w:rsidRDefault="00C87B9D" w:rsidP="005B195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01953" w:rsidRDefault="00201953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01953" w:rsidRDefault="00201953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01953" w:rsidRDefault="00201953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01953" w:rsidRDefault="00201953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C87B9D" w:rsidRDefault="00C87B9D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</w:t>
      </w:r>
      <w:r w:rsidR="00371D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017</w:t>
      </w:r>
      <w:bookmarkStart w:id="0" w:name="_GoBack"/>
      <w:bookmarkEnd w:id="0"/>
      <w:r w:rsidRPr="00B91D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г.</w:t>
      </w:r>
    </w:p>
    <w:p w:rsidR="00B819D0" w:rsidRDefault="00B819D0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6930" w:rsidRDefault="00566930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1953" w:rsidRDefault="00201953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1D11" w:rsidRDefault="00E72552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 возникновения и становления опыта</w:t>
      </w:r>
    </w:p>
    <w:p w:rsidR="001912D4" w:rsidRPr="001912D4" w:rsidRDefault="001912D4" w:rsidP="006757C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12D4">
        <w:rPr>
          <w:rStyle w:val="c0"/>
          <w:rFonts w:ascii="Times New Roman" w:hAnsi="Times New Roman" w:cs="Times New Roman"/>
          <w:sz w:val="24"/>
          <w:szCs w:val="24"/>
        </w:rPr>
        <w:t>Дистанционное обучение школьников в последние годы становится одним из перспективных направлений модернизации общего образования, с которым связано развитие системы открытого образования, расширение доступа к образовательным и информационным ресурсам России и мира для школьников и педагогов, сохранение малокомплектных школ, развитие информационной образовательной среды и др.  </w:t>
      </w:r>
    </w:p>
    <w:p w:rsidR="001912D4" w:rsidRPr="00AB04C7" w:rsidRDefault="006757C5" w:rsidP="001912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7C5">
        <w:rPr>
          <w:rFonts w:ascii="Times New Roman" w:hAnsi="Times New Roman" w:cs="Times New Roman"/>
          <w:sz w:val="24"/>
          <w:szCs w:val="24"/>
        </w:rPr>
        <w:t xml:space="preserve">С  09.06.2008 г на базе МБОУ  </w:t>
      </w:r>
      <w:r w:rsidR="008048C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757C5">
        <w:rPr>
          <w:rFonts w:ascii="Times New Roman" w:hAnsi="Times New Roman" w:cs="Times New Roman"/>
          <w:sz w:val="24"/>
          <w:szCs w:val="24"/>
        </w:rPr>
        <w:t>Малыгинская</w:t>
      </w:r>
      <w:proofErr w:type="spellEnd"/>
      <w:r w:rsidRPr="006757C5">
        <w:rPr>
          <w:rFonts w:ascii="Times New Roman" w:hAnsi="Times New Roman" w:cs="Times New Roman"/>
          <w:sz w:val="24"/>
          <w:szCs w:val="24"/>
        </w:rPr>
        <w:t xml:space="preserve"> СОШ</w:t>
      </w:r>
      <w:r w:rsidR="008048CC">
        <w:rPr>
          <w:rFonts w:ascii="Times New Roman" w:hAnsi="Times New Roman" w:cs="Times New Roman"/>
          <w:sz w:val="24"/>
          <w:szCs w:val="24"/>
        </w:rPr>
        <w:t>»</w:t>
      </w:r>
      <w:r w:rsidRPr="006757C5">
        <w:rPr>
          <w:rFonts w:ascii="Times New Roman" w:hAnsi="Times New Roman" w:cs="Times New Roman"/>
          <w:sz w:val="24"/>
          <w:szCs w:val="24"/>
        </w:rPr>
        <w:t xml:space="preserve">   Ковровского района  стала  действовать областная опытно-экспериментальная площадка по теме «Разработка модели муниципальной школы дистанционного обучения» (приказ департамента образования администрации Владимирской области от 09.06.2008 №452)</w:t>
      </w:r>
      <w:r w:rsidR="00201953">
        <w:rPr>
          <w:rFonts w:ascii="Times New Roman" w:hAnsi="Times New Roman" w:cs="Times New Roman"/>
          <w:sz w:val="24"/>
          <w:szCs w:val="24"/>
        </w:rPr>
        <w:t>.</w:t>
      </w:r>
      <w:r w:rsidR="001912D4" w:rsidRPr="001912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7C5" w:rsidRDefault="006757C5" w:rsidP="006757C5">
      <w:pPr>
        <w:pStyle w:val="a4"/>
        <w:spacing w:before="0" w:beforeAutospacing="0" w:after="0" w:afterAutospacing="0" w:line="360" w:lineRule="auto"/>
        <w:ind w:firstLine="540"/>
        <w:jc w:val="both"/>
      </w:pPr>
      <w:r w:rsidRPr="006757C5">
        <w:t>Заявителем программы опытно-экспериментальной работы (далее – ОЭР) выступило управление образов</w:t>
      </w:r>
      <w:r>
        <w:t xml:space="preserve">ания администрации МО Ковровского </w:t>
      </w:r>
      <w:r w:rsidRPr="006757C5">
        <w:t xml:space="preserve"> район</w:t>
      </w:r>
      <w:r>
        <w:t>а</w:t>
      </w:r>
      <w:r w:rsidRPr="006757C5">
        <w:t>.</w:t>
      </w:r>
      <w:r w:rsidR="00201953">
        <w:t xml:space="preserve"> </w:t>
      </w:r>
      <w:r w:rsidRPr="006757C5">
        <w:t>Научно-методическое руководство осуществлялось лабораторией «Сельская школа» ВИПКРО</w:t>
      </w:r>
      <w:r w:rsidR="00AB04C7">
        <w:t>.</w:t>
      </w:r>
    </w:p>
    <w:p w:rsidR="00201953" w:rsidRPr="00201953" w:rsidRDefault="00201953" w:rsidP="006757C5">
      <w:pPr>
        <w:pStyle w:val="a4"/>
        <w:spacing w:before="0" w:beforeAutospacing="0" w:after="0" w:afterAutospacing="0" w:line="360" w:lineRule="auto"/>
        <w:ind w:firstLine="540"/>
        <w:jc w:val="both"/>
      </w:pPr>
      <w:r w:rsidRPr="00201953">
        <w:t>ОЭР осуществлялась с целью разработки и апробации организационно-педагогических и материально-технических условий, обеспечивающих функционирование локальной сети дистанционного обучения в условиях муниципальной образовательной системы</w:t>
      </w:r>
      <w:r w:rsidRPr="00201953">
        <w:rPr>
          <w:b/>
        </w:rPr>
        <w:t xml:space="preserve"> </w:t>
      </w:r>
      <w:r w:rsidRPr="00201953">
        <w:t xml:space="preserve">  Ковровского района</w:t>
      </w:r>
    </w:p>
    <w:p w:rsidR="00201953" w:rsidRPr="00201953" w:rsidRDefault="006757C5" w:rsidP="0020195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>В эксперименте на протяжении 5 лет принимали участие все средние (полные) общеобразовательные школы района (всего 6 школ).</w:t>
      </w:r>
      <w:r w:rsidR="00AB04C7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4C7" w:rsidRPr="00201953">
        <w:rPr>
          <w:rFonts w:ascii="Times New Roman" w:hAnsi="Times New Roman" w:cs="Times New Roman"/>
          <w:sz w:val="24"/>
          <w:szCs w:val="24"/>
        </w:rPr>
        <w:t xml:space="preserve">Статус базовой  школы МШДО был закреплен за МБОУ </w:t>
      </w:r>
      <w:r w:rsidR="00E849E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B04C7" w:rsidRPr="00201953">
        <w:rPr>
          <w:rFonts w:ascii="Times New Roman" w:hAnsi="Times New Roman" w:cs="Times New Roman"/>
          <w:sz w:val="24"/>
          <w:szCs w:val="24"/>
        </w:rPr>
        <w:t>Малыгинская</w:t>
      </w:r>
      <w:proofErr w:type="spellEnd"/>
      <w:r w:rsidR="00AB04C7" w:rsidRPr="0020195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  <w:r w:rsidR="00E849E7">
        <w:rPr>
          <w:rFonts w:ascii="Times New Roman" w:hAnsi="Times New Roman" w:cs="Times New Roman"/>
          <w:sz w:val="24"/>
          <w:szCs w:val="24"/>
        </w:rPr>
        <w:t>»</w:t>
      </w:r>
      <w:r w:rsidR="00AB04C7" w:rsidRPr="00201953">
        <w:rPr>
          <w:rFonts w:ascii="Times New Roman" w:hAnsi="Times New Roman" w:cs="Times New Roman"/>
          <w:sz w:val="24"/>
          <w:szCs w:val="24"/>
        </w:rPr>
        <w:t xml:space="preserve"> как наиболее подготовленной к проведению опытно-экспериментальной работы</w:t>
      </w:r>
      <w:r w:rsidR="00201953" w:rsidRPr="00201953">
        <w:rPr>
          <w:rFonts w:ascii="Times New Roman" w:hAnsi="Times New Roman" w:cs="Times New Roman"/>
          <w:sz w:val="24"/>
          <w:szCs w:val="24"/>
        </w:rPr>
        <w:t xml:space="preserve">, что способствовало    становлению и развитию  опыта </w:t>
      </w:r>
      <w:r w:rsidR="00201953">
        <w:rPr>
          <w:rFonts w:ascii="Times New Roman" w:hAnsi="Times New Roman" w:cs="Times New Roman"/>
          <w:sz w:val="24"/>
          <w:szCs w:val="24"/>
        </w:rPr>
        <w:t>работы коллектива  по  выше</w:t>
      </w:r>
      <w:r w:rsidR="00201953" w:rsidRPr="00201953">
        <w:rPr>
          <w:rFonts w:ascii="Times New Roman" w:hAnsi="Times New Roman" w:cs="Times New Roman"/>
          <w:sz w:val="24"/>
          <w:szCs w:val="24"/>
        </w:rPr>
        <w:t>названной теме.</w:t>
      </w:r>
    </w:p>
    <w:p w:rsidR="00AB04C7" w:rsidRPr="00201953" w:rsidRDefault="00AB04C7" w:rsidP="00AB04C7">
      <w:pPr>
        <w:pStyle w:val="a4"/>
        <w:spacing w:before="0" w:beforeAutospacing="0" w:after="0" w:afterAutospacing="0" w:line="360" w:lineRule="auto"/>
        <w:ind w:firstLine="540"/>
        <w:jc w:val="both"/>
      </w:pPr>
    </w:p>
    <w:p w:rsidR="00B91D11" w:rsidRDefault="00E72552" w:rsidP="00AB04C7">
      <w:pPr>
        <w:pStyle w:val="a4"/>
        <w:spacing w:before="0" w:beforeAutospacing="0" w:after="0" w:afterAutospacing="0" w:line="360" w:lineRule="auto"/>
        <w:ind w:firstLine="540"/>
        <w:jc w:val="both"/>
        <w:rPr>
          <w:b/>
          <w:bCs/>
          <w:sz w:val="28"/>
          <w:szCs w:val="28"/>
        </w:rPr>
      </w:pPr>
      <w:r w:rsidRPr="00BD0E87">
        <w:rPr>
          <w:b/>
          <w:bCs/>
          <w:sz w:val="28"/>
          <w:szCs w:val="28"/>
        </w:rPr>
        <w:t>2.</w:t>
      </w:r>
      <w:r w:rsidR="00B91D11" w:rsidRPr="00BD0E87">
        <w:rPr>
          <w:b/>
          <w:bCs/>
          <w:sz w:val="28"/>
          <w:szCs w:val="28"/>
        </w:rPr>
        <w:t>Актуальность и перспективность опыта</w:t>
      </w:r>
    </w:p>
    <w:p w:rsidR="00462160" w:rsidRPr="00A9671F" w:rsidRDefault="00462160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71F">
        <w:rPr>
          <w:rFonts w:ascii="Times New Roman" w:eastAsia="Times New Roman" w:hAnsi="Times New Roman" w:cs="Times New Roman"/>
          <w:bCs/>
          <w:sz w:val="24"/>
          <w:szCs w:val="24"/>
        </w:rPr>
        <w:t>Актуальность представленного опыта  подтверждается созданием</w:t>
      </w:r>
      <w:r w:rsidRPr="00A9671F">
        <w:rPr>
          <w:rFonts w:ascii="Times New Roman" w:hAnsi="Times New Roman" w:cs="Times New Roman"/>
          <w:sz w:val="24"/>
          <w:szCs w:val="24"/>
        </w:rPr>
        <w:t xml:space="preserve"> муниципальной школы дистанционного обучения (далее – МШДО)  как одной из форм предоставления на муниципальном уровне </w:t>
      </w:r>
      <w:r w:rsidRPr="00A9671F">
        <w:rPr>
          <w:rFonts w:ascii="Times New Roman" w:hAnsi="Times New Roman" w:cs="Times New Roman"/>
          <w:b/>
          <w:i/>
          <w:sz w:val="24"/>
          <w:szCs w:val="24"/>
        </w:rPr>
        <w:t>дополнительных образовательных услуг</w:t>
      </w:r>
      <w:r w:rsidRPr="00A9671F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потребностями и запросами обучающихся. </w:t>
      </w:r>
    </w:p>
    <w:p w:rsidR="00A9671F" w:rsidRPr="00A9671F" w:rsidRDefault="00A9671F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71F">
        <w:rPr>
          <w:rFonts w:ascii="Times New Roman" w:hAnsi="Times New Roman" w:cs="Times New Roman"/>
          <w:sz w:val="24"/>
          <w:szCs w:val="24"/>
        </w:rPr>
        <w:t>Созданная модель в масштабах конкретной школы района позволяет обеспечить:</w:t>
      </w:r>
    </w:p>
    <w:p w:rsidR="00A9671F" w:rsidRPr="00A9671F" w:rsidRDefault="00A9671F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71F">
        <w:rPr>
          <w:rFonts w:ascii="Times New Roman" w:hAnsi="Times New Roman" w:cs="Times New Roman"/>
          <w:sz w:val="24"/>
          <w:szCs w:val="24"/>
        </w:rPr>
        <w:t xml:space="preserve">во-первых, </w:t>
      </w:r>
      <w:proofErr w:type="spellStart"/>
      <w:r w:rsidRPr="00A9671F">
        <w:rPr>
          <w:rFonts w:ascii="Times New Roman" w:hAnsi="Times New Roman" w:cs="Times New Roman"/>
          <w:sz w:val="24"/>
          <w:szCs w:val="24"/>
        </w:rPr>
        <w:t>многопрофильность</w:t>
      </w:r>
      <w:proofErr w:type="spellEnd"/>
      <w:r w:rsidRPr="00A9671F">
        <w:rPr>
          <w:rFonts w:ascii="Times New Roman" w:hAnsi="Times New Roman" w:cs="Times New Roman"/>
          <w:sz w:val="24"/>
          <w:szCs w:val="24"/>
        </w:rPr>
        <w:t xml:space="preserve"> обучения на </w:t>
      </w:r>
      <w:r w:rsidRPr="00A9671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9671F">
        <w:rPr>
          <w:rFonts w:ascii="Times New Roman" w:hAnsi="Times New Roman" w:cs="Times New Roman"/>
          <w:sz w:val="24"/>
          <w:szCs w:val="24"/>
        </w:rPr>
        <w:t xml:space="preserve"> ступени общего образования за счет суммирования профилей, реализуемых вместе в школе и МШДО; </w:t>
      </w:r>
    </w:p>
    <w:p w:rsidR="00A9671F" w:rsidRDefault="00A9671F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71F">
        <w:rPr>
          <w:rFonts w:ascii="Times New Roman" w:hAnsi="Times New Roman" w:cs="Times New Roman"/>
          <w:sz w:val="24"/>
          <w:szCs w:val="24"/>
        </w:rPr>
        <w:t xml:space="preserve">во-вторых, индивидуализацию образовательного процесса на основе разработки по модульному принципу программ курсов и индивидуальных учебных планов обучающихся. </w:t>
      </w:r>
    </w:p>
    <w:p w:rsidR="006934A8" w:rsidRPr="006934A8" w:rsidRDefault="00A9671F" w:rsidP="006934A8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34A8">
        <w:rPr>
          <w:rFonts w:ascii="Times New Roman" w:hAnsi="Times New Roman" w:cs="Times New Roman"/>
          <w:sz w:val="24"/>
          <w:szCs w:val="24"/>
        </w:rPr>
        <w:lastRenderedPageBreak/>
        <w:t>Перспективность опыта объясняется   показателями</w:t>
      </w:r>
      <w:r w:rsidR="006934A8" w:rsidRPr="006934A8">
        <w:rPr>
          <w:rFonts w:ascii="Times New Roman" w:hAnsi="Times New Roman" w:cs="Times New Roman"/>
          <w:sz w:val="24"/>
          <w:szCs w:val="24"/>
        </w:rPr>
        <w:t xml:space="preserve"> </w:t>
      </w:r>
      <w:r w:rsidRPr="006934A8">
        <w:rPr>
          <w:rFonts w:ascii="Times New Roman" w:hAnsi="Times New Roman" w:cs="Times New Roman"/>
          <w:sz w:val="24"/>
          <w:szCs w:val="24"/>
        </w:rPr>
        <w:t>эффективности  образовател</w:t>
      </w:r>
      <w:r w:rsidR="006934A8" w:rsidRPr="006934A8">
        <w:rPr>
          <w:rFonts w:ascii="Times New Roman" w:hAnsi="Times New Roman" w:cs="Times New Roman"/>
          <w:sz w:val="24"/>
          <w:szCs w:val="24"/>
        </w:rPr>
        <w:t>ьной модели интегративного типа:</w:t>
      </w:r>
    </w:p>
    <w:p w:rsidR="006934A8" w:rsidRPr="006934A8" w:rsidRDefault="006934A8" w:rsidP="006934A8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34A8">
        <w:rPr>
          <w:rFonts w:ascii="Times New Roman" w:hAnsi="Times New Roman" w:cs="Times New Roman"/>
          <w:b/>
          <w:i/>
          <w:sz w:val="24"/>
          <w:szCs w:val="24"/>
        </w:rPr>
        <w:t>-педагогической целесообразностью</w:t>
      </w:r>
      <w:r w:rsidRPr="006934A8">
        <w:rPr>
          <w:rFonts w:ascii="Times New Roman" w:hAnsi="Times New Roman" w:cs="Times New Roman"/>
          <w:sz w:val="24"/>
          <w:szCs w:val="24"/>
        </w:rPr>
        <w:t xml:space="preserve"> –  способностью модели обеспечивать предоставление образовательных услуг в соответствии с нормативными требованиями (в частности, федеральными государственными образовательными стандартами) и социальными и личностными ожиданиями к реализации основных и дополнительных образовательных программ с учетом специфики сельской школы;</w:t>
      </w:r>
    </w:p>
    <w:p w:rsidR="006934A8" w:rsidRPr="006934A8" w:rsidRDefault="006934A8" w:rsidP="006934A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4A8">
        <w:rPr>
          <w:rFonts w:ascii="Times New Roman" w:hAnsi="Times New Roman" w:cs="Times New Roman"/>
          <w:b/>
          <w:i/>
          <w:sz w:val="24"/>
          <w:szCs w:val="24"/>
        </w:rPr>
        <w:t>-экономической  эффективностью</w:t>
      </w:r>
      <w:r w:rsidRPr="006934A8">
        <w:rPr>
          <w:rFonts w:ascii="Times New Roman" w:hAnsi="Times New Roman" w:cs="Times New Roman"/>
          <w:sz w:val="24"/>
          <w:szCs w:val="24"/>
        </w:rPr>
        <w:t xml:space="preserve"> –  способностью модели обеспечивать предоставление образовательных услуг в соответствии с федеральными государственными требованиями к ресурсной обеспеченности реализации основных и дополнительных образовательных программ на основе рационального использования муниципального имущества;</w:t>
      </w:r>
    </w:p>
    <w:p w:rsidR="006934A8" w:rsidRPr="006934A8" w:rsidRDefault="006934A8" w:rsidP="006934A8">
      <w:pPr>
        <w:shd w:val="clear" w:color="auto" w:fill="FFFFFF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34A8">
        <w:rPr>
          <w:rFonts w:ascii="Times New Roman" w:hAnsi="Times New Roman" w:cs="Times New Roman"/>
          <w:b/>
          <w:i/>
          <w:sz w:val="24"/>
          <w:szCs w:val="24"/>
        </w:rPr>
        <w:t>-социальной значимостью</w:t>
      </w:r>
      <w:r w:rsidRPr="006934A8">
        <w:rPr>
          <w:rFonts w:ascii="Times New Roman" w:hAnsi="Times New Roman" w:cs="Times New Roman"/>
          <w:sz w:val="24"/>
          <w:szCs w:val="24"/>
        </w:rPr>
        <w:t xml:space="preserve"> –  способностью модели обеспечивать предоставление образовательных услуг в соответствии с запросами местного сообщества на основе комплексирования и интегрирования услуг.  </w:t>
      </w:r>
    </w:p>
    <w:p w:rsidR="006934A8" w:rsidRPr="00D007CC" w:rsidRDefault="006934A8" w:rsidP="006934A8">
      <w:pPr>
        <w:shd w:val="clear" w:color="auto" w:fill="FFFFFF"/>
        <w:spacing w:line="276" w:lineRule="auto"/>
        <w:ind w:firstLine="540"/>
        <w:jc w:val="both"/>
        <w:rPr>
          <w:color w:val="000000"/>
        </w:rPr>
      </w:pPr>
    </w:p>
    <w:p w:rsidR="006934A8" w:rsidRDefault="006934A8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321D" w:rsidRDefault="00AD321D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1D11" w:rsidRDefault="00E72552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 педагогическая идея</w:t>
      </w:r>
    </w:p>
    <w:p w:rsidR="00AD321D" w:rsidRDefault="00AD321D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D321D" w:rsidRPr="00AD321D" w:rsidRDefault="008148CF" w:rsidP="009C2613">
      <w:pPr>
        <w:pStyle w:val="af3"/>
        <w:tabs>
          <w:tab w:val="clear" w:pos="4677"/>
          <w:tab w:val="clear" w:pos="9355"/>
        </w:tabs>
        <w:spacing w:line="360" w:lineRule="auto"/>
        <w:ind w:firstLine="540"/>
        <w:jc w:val="both"/>
      </w:pPr>
      <w:r w:rsidRPr="00AA3C90">
        <w:t xml:space="preserve">Идея </w:t>
      </w:r>
      <w:r w:rsidR="00272A02" w:rsidRPr="00AA3C90">
        <w:t xml:space="preserve"> разработки </w:t>
      </w:r>
      <w:r w:rsidRPr="00AA3C90">
        <w:t xml:space="preserve">модели </w:t>
      </w:r>
      <w:r w:rsidR="00AA3C90" w:rsidRPr="00AA3C90">
        <w:t>муниципальной школы дистанционного обучения (МШДО) связывается</w:t>
      </w:r>
      <w:r w:rsidR="00AA3C90">
        <w:t xml:space="preserve"> </w:t>
      </w:r>
      <w:r w:rsidR="00AA3C90">
        <w:rPr>
          <w:b/>
          <w:bCs/>
        </w:rPr>
        <w:t xml:space="preserve"> </w:t>
      </w:r>
      <w:r w:rsidR="00AA3C90" w:rsidRPr="00AA3C90">
        <w:rPr>
          <w:bCs/>
        </w:rPr>
        <w:t>с созданием новой формы организации общего образов</w:t>
      </w:r>
      <w:r w:rsidR="009C2613">
        <w:rPr>
          <w:bCs/>
        </w:rPr>
        <w:t xml:space="preserve">ания в условиях сельской среды, </w:t>
      </w:r>
      <w:r w:rsidR="009C2613" w:rsidRPr="009C2613">
        <w:rPr>
          <w:iCs/>
        </w:rPr>
        <w:t xml:space="preserve"> </w:t>
      </w:r>
      <w:r w:rsidR="009C2613">
        <w:rPr>
          <w:iCs/>
        </w:rPr>
        <w:t>обеспечивающей</w:t>
      </w:r>
      <w:r w:rsidR="009C2613" w:rsidRPr="0055546C">
        <w:rPr>
          <w:iCs/>
        </w:rPr>
        <w:t xml:space="preserve"> </w:t>
      </w:r>
      <w:r w:rsidR="00B6788F">
        <w:t xml:space="preserve"> доступность качественного образования.</w:t>
      </w:r>
    </w:p>
    <w:p w:rsidR="00A776E2" w:rsidRPr="00D007CC" w:rsidRDefault="009610DA" w:rsidP="00A776E2">
      <w:pPr>
        <w:spacing w:line="360" w:lineRule="auto"/>
        <w:ind w:firstLine="539"/>
        <w:jc w:val="both"/>
      </w:pPr>
      <w:r w:rsidRPr="00AD321D">
        <w:rPr>
          <w:rFonts w:ascii="Times New Roman" w:hAnsi="Times New Roman" w:cs="Times New Roman"/>
          <w:sz w:val="24"/>
          <w:szCs w:val="24"/>
        </w:rPr>
        <w:t>Эффективность деятельности МШДО</w:t>
      </w:r>
      <w:r w:rsidR="00577005" w:rsidRPr="00AD321D">
        <w:rPr>
          <w:rFonts w:ascii="Times New Roman" w:hAnsi="Times New Roman" w:cs="Times New Roman"/>
          <w:sz w:val="24"/>
          <w:szCs w:val="24"/>
        </w:rPr>
        <w:t xml:space="preserve"> </w:t>
      </w:r>
      <w:r w:rsidR="002F0736" w:rsidRPr="00AD321D">
        <w:rPr>
          <w:rFonts w:ascii="Times New Roman" w:hAnsi="Times New Roman" w:cs="Times New Roman"/>
          <w:sz w:val="24"/>
          <w:szCs w:val="24"/>
        </w:rPr>
        <w:t xml:space="preserve"> возможна при  наличии</w:t>
      </w:r>
      <w:r w:rsidR="003A3CC7" w:rsidRPr="00AD321D">
        <w:rPr>
          <w:rFonts w:ascii="Times New Roman" w:hAnsi="Times New Roman" w:cs="Times New Roman"/>
          <w:sz w:val="24"/>
          <w:szCs w:val="24"/>
        </w:rPr>
        <w:t xml:space="preserve"> </w:t>
      </w:r>
      <w:r w:rsidRPr="00AD321D">
        <w:rPr>
          <w:rFonts w:ascii="Times New Roman" w:hAnsi="Times New Roman" w:cs="Times New Roman"/>
          <w:sz w:val="24"/>
          <w:szCs w:val="24"/>
        </w:rPr>
        <w:t xml:space="preserve"> </w:t>
      </w:r>
      <w:r w:rsidR="003A3CC7" w:rsidRPr="00AD321D">
        <w:rPr>
          <w:rFonts w:ascii="Times New Roman" w:hAnsi="Times New Roman" w:cs="Times New Roman"/>
          <w:sz w:val="24"/>
          <w:szCs w:val="24"/>
        </w:rPr>
        <w:t>следующих компонентов</w:t>
      </w:r>
      <w:r w:rsidRPr="00AD321D">
        <w:rPr>
          <w:rFonts w:ascii="Times New Roman" w:hAnsi="Times New Roman" w:cs="Times New Roman"/>
          <w:sz w:val="24"/>
          <w:szCs w:val="24"/>
        </w:rPr>
        <w:t>:</w:t>
      </w:r>
      <w:r w:rsidR="00A776E2">
        <w:rPr>
          <w:rFonts w:ascii="Times New Roman" w:hAnsi="Times New Roman" w:cs="Times New Roman"/>
          <w:sz w:val="24"/>
          <w:szCs w:val="24"/>
        </w:rPr>
        <w:t xml:space="preserve"> </w:t>
      </w:r>
      <w:r w:rsidR="00A776E2" w:rsidRPr="00A776E2">
        <w:rPr>
          <w:rFonts w:ascii="Times New Roman" w:hAnsi="Times New Roman" w:cs="Times New Roman"/>
          <w:sz w:val="24"/>
          <w:szCs w:val="24"/>
        </w:rPr>
        <w:t>нормативно</w:t>
      </w:r>
      <w:r w:rsidR="00A776E2">
        <w:rPr>
          <w:rFonts w:ascii="Times New Roman" w:hAnsi="Times New Roman" w:cs="Times New Roman"/>
          <w:sz w:val="24"/>
          <w:szCs w:val="24"/>
        </w:rPr>
        <w:t>-правого</w:t>
      </w:r>
      <w:r w:rsidR="00A776E2" w:rsidRPr="00A776E2">
        <w:rPr>
          <w:rFonts w:ascii="Times New Roman" w:hAnsi="Times New Roman" w:cs="Times New Roman"/>
          <w:sz w:val="24"/>
          <w:szCs w:val="24"/>
        </w:rPr>
        <w:t>, структурно-функци</w:t>
      </w:r>
      <w:r w:rsidR="00A776E2">
        <w:rPr>
          <w:rFonts w:ascii="Times New Roman" w:hAnsi="Times New Roman" w:cs="Times New Roman"/>
          <w:sz w:val="24"/>
          <w:szCs w:val="24"/>
        </w:rPr>
        <w:t>онального</w:t>
      </w:r>
      <w:r w:rsidR="00A776E2" w:rsidRPr="00A776E2">
        <w:rPr>
          <w:rFonts w:ascii="Times New Roman" w:hAnsi="Times New Roman" w:cs="Times New Roman"/>
          <w:sz w:val="24"/>
          <w:szCs w:val="24"/>
        </w:rPr>
        <w:t>, п</w:t>
      </w:r>
      <w:r w:rsidR="00A776E2">
        <w:rPr>
          <w:rFonts w:ascii="Times New Roman" w:hAnsi="Times New Roman" w:cs="Times New Roman"/>
          <w:bCs/>
          <w:iCs/>
          <w:sz w:val="24"/>
          <w:szCs w:val="24"/>
        </w:rPr>
        <w:t>рограммно-методического</w:t>
      </w:r>
      <w:r w:rsidR="00A776E2" w:rsidRPr="00A776E2">
        <w:rPr>
          <w:rFonts w:ascii="Times New Roman" w:hAnsi="Times New Roman" w:cs="Times New Roman"/>
          <w:bCs/>
          <w:iCs/>
          <w:sz w:val="24"/>
          <w:szCs w:val="24"/>
        </w:rPr>
        <w:t>, о</w:t>
      </w:r>
      <w:r w:rsidR="00A776E2" w:rsidRPr="00A776E2">
        <w:rPr>
          <w:rFonts w:ascii="Times New Roman" w:hAnsi="Times New Roman" w:cs="Times New Roman"/>
          <w:sz w:val="24"/>
          <w:szCs w:val="24"/>
        </w:rPr>
        <w:t>рганизаци</w:t>
      </w:r>
      <w:r w:rsidR="00A776E2">
        <w:rPr>
          <w:rFonts w:ascii="Times New Roman" w:hAnsi="Times New Roman" w:cs="Times New Roman"/>
          <w:sz w:val="24"/>
          <w:szCs w:val="24"/>
        </w:rPr>
        <w:t xml:space="preserve">онно-управленческого </w:t>
      </w:r>
      <w:r w:rsidR="00A776E2" w:rsidRPr="00A776E2">
        <w:rPr>
          <w:rFonts w:ascii="Times New Roman" w:hAnsi="Times New Roman" w:cs="Times New Roman"/>
          <w:sz w:val="24"/>
          <w:szCs w:val="24"/>
        </w:rPr>
        <w:t xml:space="preserve"> и научно-методическ</w:t>
      </w:r>
      <w:r w:rsidR="00A776E2">
        <w:rPr>
          <w:rFonts w:ascii="Times New Roman" w:hAnsi="Times New Roman" w:cs="Times New Roman"/>
          <w:sz w:val="24"/>
          <w:szCs w:val="24"/>
        </w:rPr>
        <w:t>ого</w:t>
      </w:r>
      <w:r w:rsidR="00A776E2" w:rsidRPr="00D007CC">
        <w:rPr>
          <w:b/>
          <w:i/>
        </w:rPr>
        <w:t>.</w:t>
      </w:r>
    </w:p>
    <w:p w:rsidR="00AD321D" w:rsidRPr="00AD321D" w:rsidRDefault="00AD321D" w:rsidP="00AD321D">
      <w:pPr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A3CC7" w:rsidRPr="00AD321D" w:rsidRDefault="003A3CC7" w:rsidP="00AD321D">
      <w:pPr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91D11" w:rsidRDefault="00E72552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Теоретическое обоснование опыта</w:t>
      </w:r>
    </w:p>
    <w:p w:rsidR="00201953" w:rsidRDefault="00201953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48CF" w:rsidRPr="00201953" w:rsidRDefault="008148CF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lastRenderedPageBreak/>
        <w:t>Концепция модели МШДО разработана на основе использования следующих основных понятий: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-д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 xml:space="preserve">истанционное образование </w:t>
      </w:r>
      <w:r w:rsidR="008148CF" w:rsidRPr="00201953">
        <w:rPr>
          <w:rFonts w:ascii="Times New Roman" w:hAnsi="Times New Roman" w:cs="Times New Roman"/>
          <w:sz w:val="24"/>
          <w:szCs w:val="24"/>
        </w:rPr>
        <w:t>- форма организации образовательного процесса, т.е. реализация основных и дополнительных образовательных</w:t>
      </w:r>
      <w:r w:rsidRPr="00201953">
        <w:rPr>
          <w:rFonts w:ascii="Times New Roman" w:hAnsi="Times New Roman" w:cs="Times New Roman"/>
          <w:sz w:val="24"/>
          <w:szCs w:val="24"/>
        </w:rPr>
        <w:t xml:space="preserve"> программ  с использованием ДОТ;</w:t>
      </w:r>
    </w:p>
    <w:p w:rsidR="008148CF" w:rsidRPr="00201953" w:rsidRDefault="00144D4C" w:rsidP="00144D4C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-д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истанционные образовательные технологии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 - образовательные технологии, реализуемые в основном с применением информационно-телекоммуникационных сетей</w:t>
      </w:r>
      <w:r w:rsidR="008148CF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>при опосредованном (на расстоянии) взаимодействии обучающихся и педагогических ра</w:t>
      </w:r>
      <w:r w:rsidRPr="00201953">
        <w:rPr>
          <w:rFonts w:ascii="Times New Roman" w:hAnsi="Times New Roman" w:cs="Times New Roman"/>
          <w:sz w:val="24"/>
          <w:szCs w:val="24"/>
        </w:rPr>
        <w:t>ботников;</w:t>
      </w:r>
    </w:p>
    <w:p w:rsidR="008148CF" w:rsidRPr="00201953" w:rsidRDefault="00144D4C" w:rsidP="00144D4C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-э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лектронная информационно-образовательная среда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 - среда, включающая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обеспечивающая освоение </w:t>
      </w:r>
      <w:proofErr w:type="gramStart"/>
      <w:r w:rsidR="008148CF" w:rsidRPr="0020195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8148CF" w:rsidRPr="00201953">
        <w:rPr>
          <w:rFonts w:ascii="Times New Roman" w:hAnsi="Times New Roman" w:cs="Times New Roman"/>
          <w:sz w:val="24"/>
          <w:szCs w:val="24"/>
        </w:rPr>
        <w:t xml:space="preserve"> образовательных программ в полном объеме независимо от их</w:t>
      </w:r>
      <w:r w:rsidR="008148CF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>мест нахож</w:t>
      </w:r>
      <w:r w:rsidRPr="00201953">
        <w:rPr>
          <w:rFonts w:ascii="Times New Roman" w:hAnsi="Times New Roman" w:cs="Times New Roman"/>
          <w:sz w:val="24"/>
          <w:szCs w:val="24"/>
        </w:rPr>
        <w:t>дения;</w:t>
      </w:r>
    </w:p>
    <w:p w:rsidR="008148CF" w:rsidRPr="00201953" w:rsidRDefault="00144D4C" w:rsidP="00144D4C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-л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окальная сеть дистанционного образования</w:t>
      </w:r>
      <w:r w:rsidR="008148CF" w:rsidRPr="002019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>– объединение образовательных учреждений муниципального района, взаимодействующих друг с другом в процессе реализации дополнительных образовательных программ с использованием ДОТ. Обучающиеся, входящие в сеть дистанционного образования, пользуются равными правами по использованию электронных образовательных ресурсов электронной инфо</w:t>
      </w:r>
      <w:r w:rsidRPr="0020195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148CF" w:rsidRPr="00201953">
        <w:rPr>
          <w:rFonts w:ascii="Times New Roman" w:hAnsi="Times New Roman" w:cs="Times New Roman"/>
          <w:sz w:val="24"/>
          <w:szCs w:val="24"/>
        </w:rPr>
        <w:t>мационно</w:t>
      </w:r>
      <w:proofErr w:type="spellEnd"/>
      <w:r w:rsidR="008148CF" w:rsidRPr="00201953">
        <w:rPr>
          <w:rFonts w:ascii="Times New Roman" w:hAnsi="Times New Roman" w:cs="Times New Roman"/>
          <w:sz w:val="24"/>
          <w:szCs w:val="24"/>
        </w:rPr>
        <w:t>-образовательной сре</w:t>
      </w:r>
      <w:r w:rsidRPr="00201953">
        <w:rPr>
          <w:rFonts w:ascii="Times New Roman" w:hAnsi="Times New Roman" w:cs="Times New Roman"/>
          <w:sz w:val="24"/>
          <w:szCs w:val="24"/>
        </w:rPr>
        <w:t>ды;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-у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чебно-методический комплект</w:t>
      </w:r>
      <w:r w:rsidR="008148CF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 xml:space="preserve">дистанционного образования 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– набор учебных и методических материалов (на бумажном и электронном носителях), обеспечивающий освоение </w:t>
      </w:r>
      <w:proofErr w:type="gramStart"/>
      <w:r w:rsidR="008148CF" w:rsidRPr="0020195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8148CF" w:rsidRPr="00201953">
        <w:rPr>
          <w:rFonts w:ascii="Times New Roman" w:hAnsi="Times New Roman" w:cs="Times New Roman"/>
          <w:sz w:val="24"/>
          <w:szCs w:val="24"/>
        </w:rPr>
        <w:t xml:space="preserve"> образовательной программы в дистан</w:t>
      </w:r>
      <w:r w:rsidRPr="00201953">
        <w:rPr>
          <w:rFonts w:ascii="Times New Roman" w:hAnsi="Times New Roman" w:cs="Times New Roman"/>
          <w:sz w:val="24"/>
          <w:szCs w:val="24"/>
        </w:rPr>
        <w:t>ционном режиме;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-к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 xml:space="preserve">урс (модуль) </w:t>
      </w:r>
      <w:r w:rsidR="008148CF" w:rsidRPr="00201953">
        <w:rPr>
          <w:rFonts w:ascii="Times New Roman" w:hAnsi="Times New Roman" w:cs="Times New Roman"/>
          <w:sz w:val="24"/>
          <w:szCs w:val="24"/>
        </w:rPr>
        <w:t>– целостная законченная часть образовательной программы, содержащий теоретические сведения, требующие изучения и освоения, практические задания по закреплению и применению теоретических знаний, дополнительные сведения, набор творческих зада</w:t>
      </w:r>
      <w:r w:rsidRPr="00201953">
        <w:rPr>
          <w:rFonts w:ascii="Times New Roman" w:hAnsi="Times New Roman" w:cs="Times New Roman"/>
          <w:sz w:val="24"/>
          <w:szCs w:val="24"/>
        </w:rPr>
        <w:t>ний;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-с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етевая предметная группа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 – скомплектованная на основе выбора </w:t>
      </w:r>
      <w:proofErr w:type="gramStart"/>
      <w:r w:rsidR="008148CF" w:rsidRPr="0020195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01953">
        <w:rPr>
          <w:rFonts w:ascii="Times New Roman" w:hAnsi="Times New Roman" w:cs="Times New Roman"/>
          <w:sz w:val="24"/>
          <w:szCs w:val="24"/>
        </w:rPr>
        <w:t xml:space="preserve"> дистанционного курса (модуля);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-т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ехнологическая карта</w:t>
      </w:r>
      <w:r w:rsidR="008148CF" w:rsidRPr="002019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>– описание алгоритма деятельности обучающегося по освоен</w:t>
      </w:r>
      <w:r w:rsidRPr="00201953">
        <w:rPr>
          <w:rFonts w:ascii="Times New Roman" w:hAnsi="Times New Roman" w:cs="Times New Roman"/>
          <w:sz w:val="24"/>
          <w:szCs w:val="24"/>
        </w:rPr>
        <w:t>ию курса или отдельного занятия;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-и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ндивидуальный учебный план</w:t>
      </w:r>
      <w:r w:rsidR="008148CF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– совокупность курсов (модулей), выбранных для освоения </w:t>
      </w:r>
      <w:proofErr w:type="gramStart"/>
      <w:r w:rsidR="008148CF" w:rsidRPr="0020195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8148CF" w:rsidRPr="00201953">
        <w:rPr>
          <w:rFonts w:ascii="Times New Roman" w:hAnsi="Times New Roman" w:cs="Times New Roman"/>
          <w:sz w:val="24"/>
          <w:szCs w:val="24"/>
        </w:rPr>
        <w:t xml:space="preserve"> в дистанционном режиме.</w:t>
      </w:r>
    </w:p>
    <w:p w:rsidR="00144D4C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>Концептуальное обоснование модели муниципальной школы дистанционного обучения (далее – МШДО) опиралось на положения нормативных и инструктивно-</w:t>
      </w:r>
      <w:r w:rsidRPr="00201953">
        <w:rPr>
          <w:rFonts w:ascii="Times New Roman" w:hAnsi="Times New Roman" w:cs="Times New Roman"/>
          <w:sz w:val="24"/>
          <w:szCs w:val="24"/>
        </w:rPr>
        <w:lastRenderedPageBreak/>
        <w:t>методических документов, регламентирующих организацию профильного обучения и использование дистанционных образовательных технологий (далее – ДОТ), в частности:</w:t>
      </w:r>
    </w:p>
    <w:p w:rsidR="00144D4C" w:rsidRPr="00201953" w:rsidRDefault="00144D4C" w:rsidP="00144D4C">
      <w:pPr>
        <w:pStyle w:val="a9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20195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01953">
        <w:rPr>
          <w:rFonts w:ascii="Times New Roman" w:hAnsi="Times New Roman" w:cs="Times New Roman"/>
          <w:sz w:val="24"/>
          <w:szCs w:val="24"/>
        </w:rPr>
        <w:t xml:space="preserve"> России от 06.05.2005 №137 «Об использовании дистанционных образовательных технологий»; </w:t>
      </w:r>
    </w:p>
    <w:p w:rsidR="00144D4C" w:rsidRPr="00201953" w:rsidRDefault="00144D4C" w:rsidP="00144D4C">
      <w:pPr>
        <w:pStyle w:val="a9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концепция сетевого взаимодействия учреждений общего, профессионального и дополнительного образования по обеспечению элективных и профильных курсов в системе профильного обучения. </w:t>
      </w:r>
      <w:smartTag w:uri="urn:schemas-microsoft-com:office:smarttags" w:element="metricconverter">
        <w:smartTagPr>
          <w:attr w:name="ProductID" w:val="2006 г"/>
        </w:smartTagPr>
        <w:r w:rsidRPr="00201953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201953">
        <w:rPr>
          <w:rFonts w:ascii="Times New Roman" w:hAnsi="Times New Roman" w:cs="Times New Roman"/>
          <w:sz w:val="24"/>
          <w:szCs w:val="24"/>
        </w:rPr>
        <w:t xml:space="preserve">. [Электронный источник]:  </w:t>
      </w:r>
      <w:hyperlink r:id="rId9" w:history="1">
        <w:r w:rsidRPr="00201953">
          <w:rPr>
            <w:rStyle w:val="a3"/>
            <w:rFonts w:ascii="Times New Roman" w:hAnsi="Times New Roman" w:cs="Times New Roman"/>
            <w:sz w:val="24"/>
            <w:szCs w:val="24"/>
          </w:rPr>
          <w:t>http://www.isiorao.ru/Progect/experience/profil/concepcija.php/concepcija.php</w:t>
        </w:r>
      </w:hyperlink>
    </w:p>
    <w:p w:rsidR="00144D4C" w:rsidRPr="00201953" w:rsidRDefault="00144D4C" w:rsidP="00144D4C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bCs/>
          <w:iCs/>
          <w:caps/>
          <w:color w:val="000000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нормативно-правовое обеспечение профильного обучения. Сборник материалов. Выпуск 1. </w:t>
      </w:r>
      <w:r w:rsidRPr="0020195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Сетевое сотрудничество и социальное партнёрство в системе профильного обучения. М.: - 2009. </w:t>
      </w:r>
    </w:p>
    <w:p w:rsidR="00144D4C" w:rsidRPr="00201953" w:rsidRDefault="00144D4C" w:rsidP="00343D36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1953">
        <w:rPr>
          <w:rFonts w:ascii="Times New Roman" w:hAnsi="Times New Roman" w:cs="Times New Roman"/>
          <w:sz w:val="24"/>
          <w:szCs w:val="24"/>
          <w:lang w:eastAsia="ar-SA"/>
        </w:rPr>
        <w:t>По мере накопления практики использования ДОТ в МШДО коллектив разработчиков модели соотносил полученные результаты с опытом других образовательных учреждений, обобщенных на уровне Мин</w:t>
      </w:r>
      <w:r w:rsidR="00337A6C">
        <w:rPr>
          <w:rFonts w:ascii="Times New Roman" w:hAnsi="Times New Roman" w:cs="Times New Roman"/>
          <w:sz w:val="24"/>
          <w:szCs w:val="24"/>
          <w:lang w:eastAsia="ar-SA"/>
        </w:rPr>
        <w:t>истерства образования и науки России.</w:t>
      </w:r>
      <w:r w:rsidR="00337A6C">
        <w:rPr>
          <w:rStyle w:val="ab"/>
          <w:rFonts w:ascii="Times New Roman" w:hAnsi="Times New Roman" w:cs="Times New Roman"/>
          <w:sz w:val="24"/>
          <w:szCs w:val="24"/>
          <w:lang w:eastAsia="ar-SA"/>
        </w:rPr>
        <w:footnoteReference w:id="1"/>
      </w:r>
      <w:r w:rsidR="00343D36" w:rsidRPr="0020195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144D4C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>При отработке модели МШДО был использован также опыт других регионов, взявших за основу информационную систему «</w:t>
      </w:r>
      <w:r w:rsidRPr="00201953">
        <w:rPr>
          <w:rFonts w:ascii="Times New Roman" w:hAnsi="Times New Roman" w:cs="Times New Roman"/>
          <w:i/>
          <w:sz w:val="24"/>
          <w:szCs w:val="24"/>
          <w:lang w:val="en-US"/>
        </w:rPr>
        <w:t>Net</w:t>
      </w:r>
      <w:r w:rsidRPr="00201953">
        <w:rPr>
          <w:rFonts w:ascii="Times New Roman" w:hAnsi="Times New Roman" w:cs="Times New Roman"/>
          <w:sz w:val="24"/>
          <w:szCs w:val="24"/>
        </w:rPr>
        <w:t xml:space="preserve"> - школа».</w:t>
      </w:r>
    </w:p>
    <w:p w:rsidR="000E4C4E" w:rsidRPr="00201953" w:rsidRDefault="000E4C4E" w:rsidP="00E7255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1D11" w:rsidRDefault="00B91D11" w:rsidP="00B91D11">
      <w:pPr>
        <w:spacing w:before="100" w:beforeAutospacing="1" w:after="202" w:line="360" w:lineRule="auto"/>
        <w:ind w:right="-58" w:firstLine="5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5.Новизна опыта</w:t>
      </w:r>
    </w:p>
    <w:p w:rsidR="00C212F8" w:rsidRPr="00FA637A" w:rsidRDefault="00C212F8" w:rsidP="00C212F8">
      <w:pPr>
        <w:spacing w:before="100" w:beforeAutospacing="1" w:after="202" w:line="360" w:lineRule="auto"/>
        <w:ind w:right="-58" w:firstLine="5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637A">
        <w:rPr>
          <w:rFonts w:ascii="Times New Roman" w:eastAsia="Times New Roman" w:hAnsi="Times New Roman" w:cs="Times New Roman"/>
          <w:sz w:val="24"/>
          <w:szCs w:val="24"/>
        </w:rPr>
        <w:t>Новизна опыта заключается в разработке  школы дистанционного обучения</w:t>
      </w:r>
      <w:r w:rsidRPr="00FA637A">
        <w:rPr>
          <w:rFonts w:ascii="Times New Roman" w:hAnsi="Times New Roman" w:cs="Times New Roman"/>
          <w:sz w:val="24"/>
          <w:szCs w:val="24"/>
        </w:rPr>
        <w:t xml:space="preserve"> как эффективной и перспективной модели  муниципальной образовательной системы</w:t>
      </w:r>
      <w:r w:rsidR="00FA637A" w:rsidRPr="00FA637A">
        <w:rPr>
          <w:rFonts w:ascii="Times New Roman" w:hAnsi="Times New Roman" w:cs="Times New Roman"/>
          <w:sz w:val="24"/>
          <w:szCs w:val="24"/>
        </w:rPr>
        <w:t>,</w:t>
      </w:r>
      <w:r w:rsidRPr="00FA637A">
        <w:rPr>
          <w:rFonts w:ascii="Times New Roman" w:hAnsi="Times New Roman" w:cs="Times New Roman"/>
          <w:sz w:val="24"/>
          <w:szCs w:val="24"/>
        </w:rPr>
        <w:t xml:space="preserve">  </w:t>
      </w:r>
      <w:r w:rsidR="00FA637A" w:rsidRPr="00FA637A">
        <w:rPr>
          <w:rFonts w:ascii="Times New Roman" w:hAnsi="Times New Roman" w:cs="Times New Roman"/>
          <w:sz w:val="24"/>
          <w:szCs w:val="24"/>
        </w:rPr>
        <w:t>ус</w:t>
      </w:r>
      <w:r w:rsidRPr="00FA637A">
        <w:rPr>
          <w:rFonts w:ascii="Times New Roman" w:hAnsi="Times New Roman" w:cs="Times New Roman"/>
          <w:sz w:val="24"/>
          <w:szCs w:val="24"/>
        </w:rPr>
        <w:t>пешно решающей проблемы сельских общеобразовательных школ в обеспечении доступ</w:t>
      </w:r>
      <w:r w:rsidR="00FA637A" w:rsidRPr="00FA637A">
        <w:rPr>
          <w:rFonts w:ascii="Times New Roman" w:hAnsi="Times New Roman" w:cs="Times New Roman"/>
          <w:sz w:val="24"/>
          <w:szCs w:val="24"/>
        </w:rPr>
        <w:t>ности качественного образования.</w:t>
      </w:r>
    </w:p>
    <w:p w:rsidR="000E4C4E" w:rsidRDefault="000E4C4E" w:rsidP="000E4C4E">
      <w:pPr>
        <w:tabs>
          <w:tab w:val="left" w:pos="6999"/>
        </w:tabs>
        <w:spacing w:line="360" w:lineRule="auto"/>
        <w:jc w:val="both"/>
        <w:rPr>
          <w:rFonts w:ascii="Calibri" w:eastAsia="Times New Roman" w:hAnsi="Calibri" w:cs="Times New Roman"/>
        </w:rPr>
      </w:pPr>
    </w:p>
    <w:p w:rsidR="00B91D11" w:rsidRPr="00E72552" w:rsidRDefault="000857F0" w:rsidP="00B91D11">
      <w:pPr>
        <w:spacing w:before="100" w:before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 опыта</w:t>
      </w:r>
    </w:p>
    <w:p w:rsidR="00F70D1B" w:rsidRDefault="008B025E" w:rsidP="00FA637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Деятельность по созданию </w:t>
      </w:r>
      <w:r w:rsidRPr="008B025E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модели </w:t>
      </w:r>
      <w:r w:rsidR="009554A5" w:rsidRPr="008B025E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муниципальной школы дистанционного обучения включала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разработку следующих компонентов</w:t>
      </w:r>
      <w:r w:rsidRPr="008B025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jc w:val="both"/>
        <w:rPr>
          <w:rStyle w:val="text"/>
        </w:rPr>
      </w:pPr>
      <w:r w:rsidRPr="008B025E">
        <w:rPr>
          <w:rStyle w:val="text"/>
          <w:b/>
          <w:u w:val="single"/>
        </w:rPr>
        <w:t>Нормативно-правовой</w:t>
      </w:r>
      <w:r>
        <w:rPr>
          <w:rStyle w:val="text"/>
        </w:rPr>
        <w:t xml:space="preserve"> ,  включающий</w:t>
      </w:r>
      <w:r w:rsidRPr="00D007CC">
        <w:rPr>
          <w:rStyle w:val="text"/>
        </w:rPr>
        <w:t xml:space="preserve"> в себя:</w:t>
      </w:r>
    </w:p>
    <w:p w:rsidR="008B025E" w:rsidRPr="00D007CC" w:rsidRDefault="008B025E" w:rsidP="008B025E">
      <w:pPr>
        <w:pStyle w:val="a4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Style w:val="text"/>
        </w:rPr>
      </w:pPr>
      <w:r w:rsidRPr="00D007CC">
        <w:rPr>
          <w:rStyle w:val="text"/>
        </w:rPr>
        <w:t xml:space="preserve">внесение изменений в </w:t>
      </w:r>
      <w:r w:rsidRPr="00D007CC">
        <w:rPr>
          <w:rStyle w:val="text"/>
          <w:b/>
          <w:i/>
        </w:rPr>
        <w:t xml:space="preserve">устав МБОУ </w:t>
      </w:r>
      <w:proofErr w:type="spellStart"/>
      <w:r w:rsidRPr="00D007CC">
        <w:rPr>
          <w:rStyle w:val="text"/>
          <w:b/>
          <w:i/>
        </w:rPr>
        <w:t>Малыгинская</w:t>
      </w:r>
      <w:proofErr w:type="spellEnd"/>
      <w:r w:rsidRPr="00D007CC">
        <w:rPr>
          <w:rStyle w:val="text"/>
          <w:b/>
          <w:i/>
        </w:rPr>
        <w:t xml:space="preserve"> СОШ</w:t>
      </w:r>
      <w:r w:rsidRPr="00D007CC">
        <w:rPr>
          <w:rStyle w:val="text"/>
        </w:rPr>
        <w:t xml:space="preserve"> с целью уточнения статуса МШДО;</w:t>
      </w:r>
    </w:p>
    <w:p w:rsidR="008B025E" w:rsidRPr="00D007CC" w:rsidRDefault="008B025E" w:rsidP="008B025E">
      <w:pPr>
        <w:pStyle w:val="a4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Style w:val="text"/>
        </w:rPr>
      </w:pPr>
      <w:r w:rsidRPr="00D007CC">
        <w:lastRenderedPageBreak/>
        <w:t xml:space="preserve">разработку </w:t>
      </w:r>
      <w:r w:rsidRPr="00D007CC">
        <w:rPr>
          <w:b/>
          <w:i/>
        </w:rPr>
        <w:t>пакета локальных нормативных актов</w:t>
      </w:r>
      <w:r w:rsidRPr="00D007CC">
        <w:t>, регламентирующих функционирование МШДО:</w:t>
      </w:r>
    </w:p>
    <w:p w:rsidR="008B025E" w:rsidRPr="00D007CC" w:rsidRDefault="008B025E" w:rsidP="008B025E">
      <w:pPr>
        <w:pStyle w:val="a4"/>
        <w:numPr>
          <w:ilvl w:val="0"/>
          <w:numId w:val="29"/>
        </w:numPr>
        <w:spacing w:before="0" w:beforeAutospacing="0" w:after="0" w:afterAutospacing="0" w:line="276" w:lineRule="auto"/>
        <w:ind w:left="1134"/>
        <w:rPr>
          <w:rStyle w:val="text"/>
          <w:b/>
          <w:i/>
        </w:rPr>
      </w:pPr>
      <w:r w:rsidRPr="00D007CC">
        <w:rPr>
          <w:rStyle w:val="text"/>
          <w:b/>
          <w:i/>
        </w:rPr>
        <w:t>Положений: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муниципальной школе дистанционного обучения (Приложение 1);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порядке приёма и комплектовании классов (групп) МШДО;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порядке проведения текущей и промежуточной аттестации обучающихся МШДО;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об индивидуальном учебном плане обучающихся МШДО;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 xml:space="preserve">- об образовательном модуле, используемом при обучении по индивидуальному учебному плану в МШДО; 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проектной деятельности обучающихся в МШДО;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совете директоров МШДО;</w:t>
      </w:r>
    </w:p>
    <w:p w:rsidR="008B025E" w:rsidRPr="00D007CC" w:rsidRDefault="008B025E" w:rsidP="00FA637A">
      <w:pPr>
        <w:pStyle w:val="a4"/>
        <w:numPr>
          <w:ilvl w:val="0"/>
          <w:numId w:val="29"/>
        </w:numPr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  <w:b/>
          <w:i/>
        </w:rPr>
        <w:t>должностных обязанностей</w:t>
      </w:r>
      <w:r w:rsidRPr="00D007CC">
        <w:rPr>
          <w:rStyle w:val="text"/>
        </w:rPr>
        <w:t>: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 xml:space="preserve">-  заведующего МШДО; 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сетевого учителя (</w:t>
      </w:r>
      <w:proofErr w:type="spellStart"/>
      <w:r w:rsidRPr="00D007CC">
        <w:rPr>
          <w:rStyle w:val="text"/>
        </w:rPr>
        <w:t>тьютора</w:t>
      </w:r>
      <w:proofErr w:type="spellEnd"/>
      <w:r w:rsidRPr="00D007CC">
        <w:rPr>
          <w:rStyle w:val="text"/>
        </w:rPr>
        <w:t>).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firstLine="567"/>
        <w:jc w:val="both"/>
        <w:rPr>
          <w:rStyle w:val="text"/>
        </w:rPr>
      </w:pPr>
      <w:r w:rsidRPr="00D007CC">
        <w:rPr>
          <w:rStyle w:val="text"/>
        </w:rPr>
        <w:t>Для обеспечения сетевого взаимодействия между базовой школой и школами муниципальной сети был разработан и заключен договор о взаимодействии</w:t>
      </w:r>
      <w:r w:rsidR="000D74C1">
        <w:rPr>
          <w:rStyle w:val="text"/>
        </w:rPr>
        <w:t xml:space="preserve"> (приложение 2)</w:t>
      </w:r>
      <w:r w:rsidRPr="00D007CC">
        <w:rPr>
          <w:rStyle w:val="text"/>
        </w:rPr>
        <w:t xml:space="preserve">.  </w:t>
      </w:r>
    </w:p>
    <w:p w:rsidR="00B92ED3" w:rsidRDefault="00B92ED3" w:rsidP="002A38C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025E" w:rsidRPr="008A2EB1" w:rsidRDefault="008B025E" w:rsidP="00FA637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EB1">
        <w:rPr>
          <w:rFonts w:ascii="Times New Roman" w:hAnsi="Times New Roman" w:cs="Times New Roman"/>
          <w:b/>
          <w:sz w:val="24"/>
          <w:szCs w:val="24"/>
          <w:u w:val="single"/>
        </w:rPr>
        <w:t>Структурно-функциональный компонент МШДО</w:t>
      </w:r>
    </w:p>
    <w:p w:rsidR="008B025E" w:rsidRDefault="008A2EB1" w:rsidP="00FA637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Организационная структура</w:t>
      </w:r>
      <w:r w:rsidR="008B025E" w:rsidRPr="008A2EB1">
        <w:rPr>
          <w:rFonts w:ascii="Times New Roman" w:hAnsi="Times New Roman" w:cs="Times New Roman"/>
          <w:sz w:val="24"/>
          <w:szCs w:val="24"/>
        </w:rPr>
        <w:t xml:space="preserve"> МШДО представляет собой взаимосвязь двух уровней: «базовая школа – школа сети» и  «сетевой учитель – сетевой ученик». Как показывает опыт, продуктивность второго уровня связей, напрямую зависит от продуктивности первого уровня. </w:t>
      </w:r>
    </w:p>
    <w:p w:rsidR="007D655A" w:rsidRPr="007D655A" w:rsidRDefault="007D655A" w:rsidP="007D655A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Кадровое обеспечение МШДО сформировано с учетом организационно-правовой формы МШДО как структурного подразделения базовой школы. Укомплектованность МШДО кадрами базовой школы также определяет</w:t>
      </w:r>
      <w:r w:rsidRPr="007D655A">
        <w:rPr>
          <w:rFonts w:ascii="Times New Roman" w:hAnsi="Times New Roman" w:cs="Times New Roman"/>
          <w:sz w:val="24"/>
          <w:szCs w:val="24"/>
        </w:rPr>
        <w:t xml:space="preserve"> отнесение модели МШДО к типу ресурсного центра.</w:t>
      </w:r>
    </w:p>
    <w:p w:rsidR="007D655A" w:rsidRPr="007D655A" w:rsidRDefault="007D655A" w:rsidP="007D655A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Кадровое обеспечение МШДО включает набор единиц, необходимых для организации образовательного процесса и его обеспечения:</w:t>
      </w:r>
    </w:p>
    <w:p w:rsidR="007D655A" w:rsidRPr="007D655A" w:rsidRDefault="007D655A" w:rsidP="007D655A">
      <w:pPr>
        <w:widowControl w:val="0"/>
        <w:numPr>
          <w:ilvl w:val="0"/>
          <w:numId w:val="32"/>
        </w:numPr>
        <w:autoSpaceDE w:val="0"/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заведующего МШДО (заместителя директора базовой школы) – 1 ч.;</w:t>
      </w:r>
    </w:p>
    <w:p w:rsidR="007D655A" w:rsidRPr="007D655A" w:rsidRDefault="007D655A" w:rsidP="007D655A">
      <w:pPr>
        <w:widowControl w:val="0"/>
        <w:numPr>
          <w:ilvl w:val="0"/>
          <w:numId w:val="32"/>
        </w:numPr>
        <w:autoSpaceDE w:val="0"/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сетевых учителей (</w:t>
      </w:r>
      <w:proofErr w:type="spellStart"/>
      <w:r w:rsidRPr="007D655A">
        <w:rPr>
          <w:rFonts w:ascii="Times New Roman" w:hAnsi="Times New Roman" w:cs="Times New Roman"/>
          <w:bCs/>
          <w:sz w:val="24"/>
          <w:szCs w:val="24"/>
        </w:rPr>
        <w:t>тьюторов</w:t>
      </w:r>
      <w:proofErr w:type="spellEnd"/>
      <w:r w:rsidRPr="007D655A">
        <w:rPr>
          <w:rFonts w:ascii="Times New Roman" w:hAnsi="Times New Roman" w:cs="Times New Roman"/>
          <w:bCs/>
          <w:sz w:val="24"/>
          <w:szCs w:val="24"/>
        </w:rPr>
        <w:t>) (учителей базовой школы) – 6 ч.;</w:t>
      </w:r>
    </w:p>
    <w:p w:rsidR="007D655A" w:rsidRPr="007D655A" w:rsidRDefault="007D655A" w:rsidP="007D655A">
      <w:pPr>
        <w:widowControl w:val="0"/>
        <w:numPr>
          <w:ilvl w:val="0"/>
          <w:numId w:val="32"/>
        </w:numPr>
        <w:autoSpaceDE w:val="0"/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технического работника по обслуживанию сети – 1 ч.</w:t>
      </w:r>
    </w:p>
    <w:p w:rsidR="007D655A" w:rsidRPr="007D655A" w:rsidRDefault="007D655A" w:rsidP="007D655A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Общее руководство МШДО обеспечивает директор базовой школы, являющийся председателем совета директоров общеобразовательных школ района, взаимодействующих с МШДО.</w:t>
      </w:r>
    </w:p>
    <w:p w:rsidR="00844688" w:rsidRDefault="007D655A" w:rsidP="00844688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Сопровождение образовательного процесса в МШДО обеспечивается учителями базовой школы, прошедшими специальную подготовку по ИКТ и имеющими опыт использования ИКТ в образовательном процессе (общее количество – 6 чел.). </w:t>
      </w:r>
      <w:r w:rsidR="008B025E" w:rsidRPr="008A2EB1">
        <w:rPr>
          <w:rFonts w:ascii="Times New Roman" w:hAnsi="Times New Roman" w:cs="Times New Roman"/>
          <w:sz w:val="24"/>
          <w:szCs w:val="24"/>
        </w:rPr>
        <w:t>Основной структурной единицей МШДО является сетевая предметная группа. Сетевой (межшкольный) профильный класс (10-11 классы) комплектуется из сетевых учеников, входящих в одну или несколько сетевых предметных групп по выбору (Схема 1)</w:t>
      </w:r>
    </w:p>
    <w:p w:rsidR="00A437CD" w:rsidRDefault="00A437CD" w:rsidP="00844688">
      <w:pPr>
        <w:spacing w:line="360" w:lineRule="auto"/>
        <w:ind w:firstLine="54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437CD" w:rsidRDefault="00A437CD" w:rsidP="00844688">
      <w:pPr>
        <w:spacing w:line="360" w:lineRule="auto"/>
        <w:ind w:firstLine="54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437CD" w:rsidRDefault="00A437CD" w:rsidP="00844688">
      <w:pPr>
        <w:spacing w:line="360" w:lineRule="auto"/>
        <w:ind w:firstLine="54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437CD" w:rsidRDefault="008B025E" w:rsidP="00A437CD">
      <w:pPr>
        <w:spacing w:line="36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4688">
        <w:rPr>
          <w:rFonts w:ascii="Times New Roman" w:hAnsi="Times New Roman" w:cs="Times New Roman"/>
          <w:i/>
          <w:sz w:val="24"/>
          <w:szCs w:val="24"/>
        </w:rPr>
        <w:t>Схема 1</w:t>
      </w:r>
    </w:p>
    <w:p w:rsidR="00A437CD" w:rsidRDefault="00A437CD" w:rsidP="008446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25E" w:rsidRPr="008A2EB1" w:rsidRDefault="008B025E" w:rsidP="008446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EB1">
        <w:rPr>
          <w:rFonts w:ascii="Times New Roman" w:hAnsi="Times New Roman" w:cs="Times New Roman"/>
          <w:b/>
          <w:sz w:val="24"/>
          <w:szCs w:val="24"/>
        </w:rPr>
        <w:t>Организационно-функциональная структура МШДО</w:t>
      </w:r>
    </w:p>
    <w:p w:rsidR="008B025E" w:rsidRPr="008A2EB1" w:rsidRDefault="008B025E" w:rsidP="008446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25E" w:rsidRPr="008A2EB1" w:rsidRDefault="006351CC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6" style="position:absolute;left:0;text-align:left;margin-left:0;margin-top:.05pt;width:450pt;height:358.9pt;z-index:251660288" coordorigin="1314,1915" coordsize="9180,6419">
            <v:rect id="_x0000_s1027" style="position:absolute;left:4089;top:1915;width:3630;height:1163" filled="f" fillcolor="#ff9" strokeweight="1pt">
              <v:shadow on="t" opacity=".5" offset="6pt,-6pt"/>
              <v:textbox style="mso-next-textbox:#_x0000_s1027">
                <w:txbxContent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 xml:space="preserve">МБОУ </w:t>
                    </w:r>
                    <w:proofErr w:type="spellStart"/>
                    <w:r w:rsidRPr="00F74CAC">
                      <w:rPr>
                        <w:b/>
                      </w:rPr>
                      <w:t>Малыгинская</w:t>
                    </w:r>
                    <w:proofErr w:type="spellEnd"/>
                    <w:r w:rsidRPr="00F74CAC">
                      <w:rPr>
                        <w:b/>
                      </w:rPr>
                      <w:t xml:space="preserve"> СОШ</w:t>
                    </w:r>
                  </w:p>
                </w:txbxContent>
              </v:textbox>
            </v:rect>
            <v:rect id="_x0000_s1028" style="position:absolute;left:4734;top:2394;width:2348;height:1094" strokeweight="1pt">
              <v:shadow on="t" opacity=".5" offset="6pt,-6pt"/>
              <v:textbox style="mso-next-textbox:#_x0000_s1028">
                <w:txbxContent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МШДО</w:t>
                    </w:r>
                  </w:p>
                  <w:p w:rsidR="009C2613" w:rsidRDefault="009C2613" w:rsidP="008B025E">
                    <w:pPr>
                      <w:jc w:val="center"/>
                    </w:pPr>
                    <w:r w:rsidRPr="00F74CAC">
                      <w:t>Сайт</w:t>
                    </w:r>
                  </w:p>
                  <w:p w:rsidR="009C2613" w:rsidRPr="00157D4F" w:rsidRDefault="006351CC" w:rsidP="008B025E">
                    <w:pPr>
                      <w:pStyle w:val="a4"/>
                      <w:spacing w:before="0" w:beforeAutospacing="0" w:after="0" w:afterAutospacing="0"/>
                      <w:jc w:val="center"/>
                      <w:rPr>
                        <w:b/>
                      </w:rPr>
                    </w:pPr>
                    <w:hyperlink r:id="rId10" w:history="1">
                      <w:r w:rsidR="009C2613" w:rsidRPr="00157D4F">
                        <w:rPr>
                          <w:rStyle w:val="a3"/>
                          <w:b/>
                          <w:shd w:val="clear" w:color="auto" w:fill="F4F4F4"/>
                        </w:rPr>
                        <w:t xml:space="preserve">http://192.168.1.10/ </w:t>
                      </w:r>
                    </w:hyperlink>
                  </w:p>
                  <w:p w:rsidR="009C2613" w:rsidRPr="00F74CAC" w:rsidRDefault="009C2613" w:rsidP="008B025E">
                    <w:pPr>
                      <w:jc w:val="center"/>
                    </w:pPr>
                  </w:p>
                  <w:p w:rsidR="009C2613" w:rsidRPr="00317118" w:rsidRDefault="009C2613" w:rsidP="008B025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ect>
            <v:rect id="_x0000_s1029" style="position:absolute;left:1314;top:7794;width:9180;height:540" filled="f" fillcolor="#ccf" strokeweight="1pt">
              <v:shadow on="t" opacity=".5" offset="6pt,-6pt"/>
              <v:textbox style="mso-next-textbox:#_x0000_s1029">
                <w:txbxContent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Сетевые (межшкольные) профильные классы (10 – 11 классы)</w:t>
                    </w:r>
                  </w:p>
                </w:txbxContent>
              </v:textbox>
            </v:rect>
            <v:rect id="_x0000_s1030" style="position:absolute;left:2574;top:3929;width:6660;height:465" filled="f" fillcolor="#ccf" strokeweight="1pt">
              <v:shadow on="t" opacity=".5" offset="6pt,-6pt"/>
              <v:textbox style="mso-next-textbox:#_x0000_s1030">
                <w:txbxContent>
                  <w:p w:rsidR="009C2613" w:rsidRPr="00355F1D" w:rsidRDefault="009C2613" w:rsidP="008B025E">
                    <w:pPr>
                      <w:jc w:val="center"/>
                    </w:pPr>
                    <w:r w:rsidRPr="00F74CAC">
                      <w:rPr>
                        <w:b/>
                      </w:rPr>
                      <w:t>Дистанционные курсы (модули)</w:t>
                    </w:r>
                  </w:p>
                </w:txbxContent>
              </v:textbox>
            </v:rect>
            <v:rect id="_x0000_s1031" style="position:absolute;left:1314;top:4914;width:2775;height:1080" filled="f" fillcolor="#ccecff" strokeweight="1pt">
              <v:shadow on="t" opacity=".5" offset="6pt,-6pt"/>
              <v:textbox style="mso-next-textbox:#_x0000_s1031">
                <w:txbxContent>
                  <w:p w:rsidR="009C2613" w:rsidRPr="00F74CAC" w:rsidRDefault="009C2613" w:rsidP="008B025E">
                    <w:pPr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Профильные (углубленные) курсы (модули)</w:t>
                    </w:r>
                  </w:p>
                  <w:p w:rsidR="009C2613" w:rsidRPr="00F74CAC" w:rsidRDefault="009C2613" w:rsidP="008B025E">
                    <w:pPr>
                      <w:tabs>
                        <w:tab w:val="num" w:pos="0"/>
                      </w:tabs>
                      <w:ind w:firstLine="180"/>
                    </w:pPr>
                  </w:p>
                  <w:p w:rsidR="009C2613" w:rsidRPr="0031492F" w:rsidRDefault="009C2613" w:rsidP="008B025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32" style="position:absolute" from="2595,4627" to="9213,4627" strokeweight="1pt">
              <v:shadow on="t" opacity=".5" offset="6pt,-6pt"/>
            </v:line>
            <v:line id="_x0000_s1033" style="position:absolute" from="2595,4627" to="2595,4860" strokeweight="1pt">
              <v:shadow on="t" opacity=".5" offset="6pt,-6pt"/>
            </v:line>
            <v:line id="_x0000_s1034" style="position:absolute" from="5797,4394" to="5797,4860" strokeweight="1pt">
              <v:shadow on="t" opacity=".5" offset="6pt,-6pt"/>
            </v:line>
            <v:line id="_x0000_s1035" style="position:absolute" from="9213,4627" to="9213,4860" strokeweight="1pt">
              <v:shadow on="t" opacity=".5" offset="6pt,-6pt"/>
            </v:line>
            <v:rect id="_x0000_s1036" style="position:absolute;left:7614;top:4914;width:2775;height:1080" filled="f" fillcolor="#fcf" strokeweight="1pt">
              <v:shadow on="t" opacity=".5" offset="6pt,-6pt"/>
              <v:textbox style="mso-next-textbox:#_x0000_s1036">
                <w:txbxContent>
                  <w:p w:rsidR="009C2613" w:rsidRPr="00F74CAC" w:rsidRDefault="009C2613" w:rsidP="008B025E">
                    <w:pPr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 xml:space="preserve">Исследовательские (межшкольные) проекты </w:t>
                    </w:r>
                  </w:p>
                </w:txbxContent>
              </v:textbox>
            </v:rect>
            <v:line id="_x0000_s1037" style="position:absolute" from="5797,3464" to="5797,3929" strokeweight="1pt">
              <v:shadow on="t" opacity=".5" offset="6pt,-6pt"/>
            </v:line>
            <v:rect id="_x0000_s1038" style="position:absolute;left:4554;top:4914;width:2775;height:1080" filled="f" fillcolor="#ccecff" strokeweight="1pt">
              <v:shadow on="t" opacity=".5" offset="6pt,-6pt"/>
              <v:textbox style="mso-next-textbox:#_x0000_s1038">
                <w:txbxContent>
                  <w:p w:rsidR="009C2613" w:rsidRPr="00F74CAC" w:rsidRDefault="009C2613" w:rsidP="008B025E">
                    <w:r w:rsidRPr="00F74CAC">
                      <w:rPr>
                        <w:b/>
                      </w:rPr>
                      <w:t>Поддерживающие профиль курсы (модули)</w:t>
                    </w:r>
                  </w:p>
                </w:txbxContent>
              </v:textbox>
            </v:rect>
            <v:rect id="_x0000_s1039" style="position:absolute;left:1314;top:6534;width:2160;height:900" filled="f" fillcolor="#ccecff" strokeweight="1pt">
              <v:shadow on="t" opacity=".5" offset="6pt,-6pt"/>
              <v:textbox style="mso-next-textbox:#_x0000_s1039">
                <w:txbxContent>
                  <w:p w:rsidR="009C2613" w:rsidRPr="00723902" w:rsidRDefault="009C2613" w:rsidP="008B025E">
                    <w:pPr>
                      <w:tabs>
                        <w:tab w:val="num" w:pos="0"/>
                      </w:tabs>
                      <w:jc w:val="center"/>
                      <w:rPr>
                        <w:b/>
                        <w:i/>
                      </w:rPr>
                    </w:pPr>
                    <w:r w:rsidRPr="00723902">
                      <w:rPr>
                        <w:b/>
                        <w:i/>
                      </w:rPr>
                      <w:t>Сетевые предметные группы</w:t>
                    </w:r>
                  </w:p>
                  <w:p w:rsidR="009C2613" w:rsidRPr="0063418E" w:rsidRDefault="009C2613" w:rsidP="008B025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40" style="position:absolute;left:3654;top:6534;width:2160;height:900" filled="f" fillcolor="#ccecff" strokeweight="1pt">
              <v:shadow on="t" opacity=".5" offset="6pt,-6pt"/>
              <v:textbox style="mso-next-textbox:#_x0000_s1040">
                <w:txbxContent>
                  <w:p w:rsidR="009C2613" w:rsidRPr="00723902" w:rsidRDefault="009C2613" w:rsidP="008B025E">
                    <w:pPr>
                      <w:tabs>
                        <w:tab w:val="num" w:pos="0"/>
                      </w:tabs>
                      <w:jc w:val="center"/>
                      <w:rPr>
                        <w:b/>
                        <w:i/>
                      </w:rPr>
                    </w:pPr>
                    <w:r w:rsidRPr="00723902">
                      <w:rPr>
                        <w:b/>
                        <w:i/>
                      </w:rPr>
                      <w:t>Сетевые предметные группы</w:t>
                    </w:r>
                  </w:p>
                  <w:p w:rsidR="009C2613" w:rsidRPr="0063418E" w:rsidRDefault="009C2613" w:rsidP="008B025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41" style="position:absolute;left:5994;top:6534;width:2160;height:900" filled="f" fillcolor="#ccecff" strokeweight="1pt">
              <v:shadow on="t" opacity=".5" offset="6pt,-6pt"/>
              <v:textbox style="mso-next-textbox:#_x0000_s1041">
                <w:txbxContent>
                  <w:p w:rsidR="009C2613" w:rsidRPr="00723902" w:rsidRDefault="009C2613" w:rsidP="008B025E">
                    <w:pPr>
                      <w:tabs>
                        <w:tab w:val="num" w:pos="0"/>
                      </w:tabs>
                      <w:jc w:val="center"/>
                      <w:rPr>
                        <w:b/>
                        <w:i/>
                      </w:rPr>
                    </w:pPr>
                    <w:r w:rsidRPr="00723902">
                      <w:rPr>
                        <w:b/>
                        <w:i/>
                      </w:rPr>
                      <w:t>Сетевые предметные группы</w:t>
                    </w:r>
                  </w:p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ect>
            <v:rect id="_x0000_s1042" style="position:absolute;left:8334;top:6534;width:2160;height:900" filled="f" fillcolor="#ccecff" strokeweight="1pt">
              <v:shadow on="t" opacity=".5" offset="6pt,-6pt"/>
              <v:textbox style="mso-next-textbox:#_x0000_s1042">
                <w:txbxContent>
                  <w:p w:rsidR="009C2613" w:rsidRPr="00723902" w:rsidRDefault="009C2613" w:rsidP="008B025E">
                    <w:pPr>
                      <w:tabs>
                        <w:tab w:val="num" w:pos="0"/>
                      </w:tabs>
                      <w:jc w:val="center"/>
                      <w:rPr>
                        <w:b/>
                        <w:i/>
                      </w:rPr>
                    </w:pPr>
                    <w:r w:rsidRPr="00723902">
                      <w:rPr>
                        <w:b/>
                        <w:i/>
                      </w:rPr>
                      <w:t>Сетевые предметные группы</w:t>
                    </w:r>
                  </w:p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ect>
            <v:line id="_x0000_s1043" style="position:absolute" from="2574,6354" to="9234,6354">
              <v:shadow on="t" opacity=".5" offset="6pt,-6pt"/>
            </v:line>
            <v:line id="_x0000_s1044" style="position:absolute" from="2574,5994" to="2574,6534">
              <v:shadow on="t" opacity=".5" offset="6pt,-6pt"/>
            </v:line>
            <v:line id="_x0000_s1045" style="position:absolute" from="5814,5994" to="5814,6354">
              <v:shadow on="t" opacity=".5" offset="6pt,-6pt"/>
            </v:line>
            <v:line id="_x0000_s1046" style="position:absolute" from="9234,5994" to="9234,6354">
              <v:shadow on="t" opacity=".5" offset="6pt,-6pt"/>
            </v:line>
            <v:line id="_x0000_s1047" style="position:absolute" from="9234,6354" to="9234,6534">
              <v:shadow on="t" opacity=".5" offset="6pt,-6pt"/>
            </v:line>
            <v:line id="_x0000_s1048" style="position:absolute" from="4734,6354" to="4734,6534">
              <v:shadow on="t" opacity=".5" offset="6pt,-6pt"/>
            </v:line>
            <v:line id="_x0000_s1049" style="position:absolute" from="7074,6354" to="7074,6534">
              <v:shadow on="t" opacity=".5" offset="6pt,-6pt"/>
            </v:line>
            <v:line id="_x0000_s1050" style="position:absolute" from="2574,7434" to="2574,7794">
              <v:shadow on="t" opacity=".5" offset="6pt,-6pt"/>
            </v:line>
            <v:line id="_x0000_s1051" style="position:absolute" from="4734,7434" to="4734,7794">
              <v:shadow on="t" opacity=".5" offset="6pt,-6pt"/>
            </v:line>
            <v:line id="_x0000_s1052" style="position:absolute" from="7074,7434" to="7074,7794">
              <v:shadow on="t" opacity=".5" offset="6pt,-6pt"/>
            </v:line>
            <v:line id="_x0000_s1053" style="position:absolute" from="9234,7434" to="9234,7794">
              <v:shadow on="t" opacity=".5" offset="6pt,-6pt"/>
            </v:line>
          </v:group>
        </w:pict>
      </w: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Pr="008A2EB1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B025E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126490" w:rsidP="008B025E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B025E" w:rsidRPr="008A2EB1">
        <w:rPr>
          <w:rFonts w:ascii="Times New Roman" w:hAnsi="Times New Roman" w:cs="Times New Roman"/>
          <w:sz w:val="24"/>
          <w:szCs w:val="24"/>
        </w:rPr>
        <w:t>етевые предметные группы формируются на основе выбора обучающимися ди</w:t>
      </w:r>
      <w:r w:rsidR="0021443F">
        <w:rPr>
          <w:rFonts w:ascii="Times New Roman" w:hAnsi="Times New Roman" w:cs="Times New Roman"/>
          <w:sz w:val="24"/>
          <w:szCs w:val="24"/>
        </w:rPr>
        <w:t>станционных курсов (модулей).   К</w:t>
      </w:r>
      <w:r w:rsidR="008B025E" w:rsidRPr="008A2EB1">
        <w:rPr>
          <w:rFonts w:ascii="Times New Roman" w:hAnsi="Times New Roman" w:cs="Times New Roman"/>
          <w:sz w:val="24"/>
          <w:szCs w:val="24"/>
        </w:rPr>
        <w:t>оличественный состав не является одинаковым и варьирует</w:t>
      </w:r>
      <w:r w:rsidR="0021443F">
        <w:rPr>
          <w:rFonts w:ascii="Times New Roman" w:hAnsi="Times New Roman" w:cs="Times New Roman"/>
          <w:sz w:val="24"/>
          <w:szCs w:val="24"/>
        </w:rPr>
        <w:t xml:space="preserve">ся </w:t>
      </w:r>
      <w:r w:rsidR="008B025E" w:rsidRPr="008A2EB1">
        <w:rPr>
          <w:rFonts w:ascii="Times New Roman" w:hAnsi="Times New Roman" w:cs="Times New Roman"/>
          <w:sz w:val="24"/>
          <w:szCs w:val="24"/>
        </w:rPr>
        <w:t xml:space="preserve"> в разные годы от 1-2 чел. - до 11-13 чел.</w:t>
      </w:r>
    </w:p>
    <w:p w:rsidR="008B025E" w:rsidRDefault="008B025E" w:rsidP="008B025E">
      <w:pPr>
        <w:shd w:val="clear" w:color="auto" w:fill="FFFFFF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lastRenderedPageBreak/>
        <w:t>На основе сравнительного анализа выбора сетевыми учениками 10 класса МШДО дистанционных курсов можно судить об изменении их потребностей и запросов. Так к 2012-2013 уч</w:t>
      </w:r>
      <w:r w:rsidR="0021443F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8A2EB1">
        <w:rPr>
          <w:rFonts w:ascii="Times New Roman" w:hAnsi="Times New Roman" w:cs="Times New Roman"/>
          <w:sz w:val="24"/>
          <w:szCs w:val="24"/>
        </w:rPr>
        <w:t>г</w:t>
      </w:r>
      <w:r w:rsidR="0021443F">
        <w:rPr>
          <w:rFonts w:ascii="Times New Roman" w:hAnsi="Times New Roman" w:cs="Times New Roman"/>
          <w:sz w:val="24"/>
          <w:szCs w:val="24"/>
        </w:rPr>
        <w:t>оду</w:t>
      </w:r>
      <w:r w:rsidRPr="008A2EB1">
        <w:rPr>
          <w:rFonts w:ascii="Times New Roman" w:hAnsi="Times New Roman" w:cs="Times New Roman"/>
          <w:sz w:val="24"/>
          <w:szCs w:val="24"/>
        </w:rPr>
        <w:t xml:space="preserve"> увеличивается доля обучающихся, выбирающих дистанционные курсы по истории (62%), информатике (33%), английскому я</w:t>
      </w:r>
      <w:r w:rsidR="00F860EB">
        <w:rPr>
          <w:rFonts w:ascii="Times New Roman" w:hAnsi="Times New Roman" w:cs="Times New Roman"/>
          <w:sz w:val="24"/>
          <w:szCs w:val="24"/>
        </w:rPr>
        <w:t xml:space="preserve">зыку (24%), математике (25%) </w:t>
      </w:r>
    </w:p>
    <w:p w:rsidR="00F860EB" w:rsidRDefault="00F860EB" w:rsidP="008B025E">
      <w:pPr>
        <w:shd w:val="clear" w:color="auto" w:fill="FFFFFF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195" w:rsidRPr="00F860EB" w:rsidRDefault="00926195" w:rsidP="00C870C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60EB">
        <w:rPr>
          <w:rFonts w:ascii="Times New Roman" w:hAnsi="Times New Roman" w:cs="Times New Roman"/>
          <w:b/>
          <w:sz w:val="24"/>
          <w:szCs w:val="24"/>
          <w:u w:val="single"/>
        </w:rPr>
        <w:t>Организационно-управленческий компонент МШДО</w:t>
      </w:r>
    </w:p>
    <w:p w:rsidR="00926195" w:rsidRPr="00C870CF" w:rsidRDefault="00926195" w:rsidP="00C870C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 xml:space="preserve">Особенностью структуры управления МШДО является сочетание элементов администрирования, то есть вертикального подчинения, исходящего из статуса МШДО как структурного подразделения базовой школы, и </w:t>
      </w:r>
      <w:proofErr w:type="spellStart"/>
      <w:r w:rsidRPr="00C870CF">
        <w:rPr>
          <w:rFonts w:ascii="Times New Roman" w:hAnsi="Times New Roman" w:cs="Times New Roman"/>
          <w:sz w:val="24"/>
          <w:szCs w:val="24"/>
        </w:rPr>
        <w:t>соуправления</w:t>
      </w:r>
      <w:proofErr w:type="spellEnd"/>
      <w:r w:rsidRPr="00C870CF">
        <w:rPr>
          <w:rFonts w:ascii="Times New Roman" w:hAnsi="Times New Roman" w:cs="Times New Roman"/>
          <w:sz w:val="24"/>
          <w:szCs w:val="24"/>
        </w:rPr>
        <w:t xml:space="preserve"> – горизонтального согласования, соответствующего особеннос</w:t>
      </w:r>
      <w:r w:rsidR="00B92ED3">
        <w:rPr>
          <w:rFonts w:ascii="Times New Roman" w:hAnsi="Times New Roman" w:cs="Times New Roman"/>
          <w:sz w:val="24"/>
          <w:szCs w:val="24"/>
        </w:rPr>
        <w:t>тям сетевой модели МШДО (Схема 2</w:t>
      </w:r>
      <w:r w:rsidRPr="00C870C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A637A" w:rsidRDefault="00FA637A" w:rsidP="00C870CF">
      <w:pPr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B92ED3" w:rsidP="00C870CF">
      <w:pPr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2</w:t>
      </w:r>
      <w:r w:rsidR="00926195" w:rsidRPr="00C870CF">
        <w:rPr>
          <w:rFonts w:ascii="Times New Roman" w:hAnsi="Times New Roman" w:cs="Times New Roman"/>
          <w:sz w:val="24"/>
          <w:szCs w:val="24"/>
        </w:rPr>
        <w:t>.</w:t>
      </w:r>
    </w:p>
    <w:p w:rsidR="00926195" w:rsidRPr="00C870CF" w:rsidRDefault="00926195" w:rsidP="00C870C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0CF">
        <w:rPr>
          <w:rFonts w:ascii="Times New Roman" w:hAnsi="Times New Roman" w:cs="Times New Roman"/>
          <w:b/>
          <w:sz w:val="24"/>
          <w:szCs w:val="24"/>
        </w:rPr>
        <w:t>Организационная структура управления МШДО</w:t>
      </w: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6351CC" w:rsidP="00C870CF">
      <w:pPr>
        <w:tabs>
          <w:tab w:val="left" w:pos="30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54" style="position:absolute;margin-left:0;margin-top:7.45pt;width:486pt;height:346pt;z-index:251662336" coordorigin="1881,5826" coordsize="8820,5040">
            <v:rect id="_x0000_s1055" style="position:absolute;left:4401;top:5826;width:3960;height:900">
              <v:textbox style="mso-next-textbox:#_x0000_s1055">
                <w:txbxContent>
                  <w:p w:rsidR="009C2613" w:rsidRPr="00F74CAC" w:rsidRDefault="009C2613" w:rsidP="00926195">
                    <w:pPr>
                      <w:jc w:val="center"/>
                      <w:rPr>
                        <w:b/>
                        <w:i/>
                      </w:rPr>
                    </w:pPr>
                    <w:r w:rsidRPr="00F74CAC">
                      <w:rPr>
                        <w:b/>
                        <w:i/>
                      </w:rPr>
                      <w:t xml:space="preserve">Совет директоров </w:t>
                    </w:r>
                  </w:p>
                  <w:p w:rsidR="009C2613" w:rsidRPr="00F74CAC" w:rsidRDefault="009C2613" w:rsidP="00926195">
                    <w:pPr>
                      <w:jc w:val="center"/>
                      <w:rPr>
                        <w:b/>
                        <w:i/>
                      </w:rPr>
                    </w:pPr>
                    <w:r w:rsidRPr="00F74CAC">
                      <w:rPr>
                        <w:b/>
                        <w:i/>
                      </w:rPr>
                      <w:t xml:space="preserve">общеобразовательных школ 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(председатель – директор базовой школы)</w:t>
                    </w:r>
                  </w:p>
                </w:txbxContent>
              </v:textbox>
            </v:rect>
            <v:rect id="_x0000_s1056" style="position:absolute;left:4401;top:7266;width:3960;height:900">
              <v:textbox style="mso-next-textbox:#_x0000_s1056">
                <w:txbxContent>
                  <w:p w:rsidR="009C2613" w:rsidRPr="00F74CAC" w:rsidRDefault="009C2613" w:rsidP="00926195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Заведующий МШДО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(зам. директора базовой школы по информатизации)</w:t>
                    </w:r>
                  </w:p>
                </w:txbxContent>
              </v:textbox>
            </v:rect>
            <v:rect id="_x0000_s1057" style="position:absolute;left:8181;top:8526;width:2520;height:1080">
              <v:textbox style="mso-next-textbox:#_x0000_s1057">
                <w:txbxContent>
                  <w:p w:rsidR="009C2613" w:rsidRPr="00F74CAC" w:rsidRDefault="009C2613" w:rsidP="00926195">
                    <w:pPr>
                      <w:jc w:val="center"/>
                      <w:rPr>
                        <w:i/>
                      </w:rPr>
                    </w:pPr>
                    <w:r w:rsidRPr="00F74CAC">
                      <w:rPr>
                        <w:b/>
                        <w:i/>
                      </w:rPr>
                      <w:t>Объединение сетевых учителей</w:t>
                    </w:r>
                    <w:r w:rsidRPr="00F74CAC">
                      <w:rPr>
                        <w:i/>
                      </w:rPr>
                      <w:t xml:space="preserve"> 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по профилям обучения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(</w:t>
                    </w:r>
                    <w:proofErr w:type="spellStart"/>
                    <w:r w:rsidRPr="00F74CAC">
                      <w:t>тьюторы</w:t>
                    </w:r>
                    <w:proofErr w:type="spellEnd"/>
                    <w:r w:rsidRPr="00F74CAC">
                      <w:t>)</w:t>
                    </w:r>
                  </w:p>
                  <w:p w:rsidR="009C2613" w:rsidRDefault="009C2613" w:rsidP="00926195"/>
                </w:txbxContent>
              </v:textbox>
            </v:rect>
            <v:rect id="_x0000_s1058" style="position:absolute;left:1881;top:8526;width:2700;height:1080">
              <v:textbox style="mso-next-textbox:#_x0000_s1058">
                <w:txbxContent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rPr>
                        <w:b/>
                      </w:rPr>
                      <w:t>Техническая служба</w:t>
                    </w:r>
                    <w:r w:rsidRPr="00F74CAC">
                      <w:t xml:space="preserve"> обслуживания МШДО (инженер по обслуживанию оборудования)</w:t>
                    </w:r>
                  </w:p>
                  <w:p w:rsidR="009C2613" w:rsidRPr="00F74CAC" w:rsidRDefault="009C2613" w:rsidP="00926195"/>
                </w:txbxContent>
              </v:textbox>
            </v:rect>
            <v:rect id="_x0000_s1059" style="position:absolute;left:1881;top:10146;width:8820;height:720">
              <v:textbox style="mso-next-textbox:#_x0000_s1059">
                <w:txbxContent>
                  <w:p w:rsidR="009C2613" w:rsidRPr="00F74CAC" w:rsidRDefault="009C2613" w:rsidP="00926195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  <w:i/>
                      </w:rPr>
                      <w:t xml:space="preserve">Сетевые профильные классы (группы) </w:t>
                    </w:r>
                    <w:proofErr w:type="gramStart"/>
                    <w:r w:rsidRPr="00F74CAC">
                      <w:rPr>
                        <w:b/>
                        <w:i/>
                      </w:rPr>
                      <w:t>обучающихся</w:t>
                    </w:r>
                    <w:proofErr w:type="gramEnd"/>
                    <w:r w:rsidRPr="00F74CAC">
                      <w:rPr>
                        <w:b/>
                      </w:rPr>
                      <w:t xml:space="preserve"> 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(учащиеся школ, родители (законные представители))</w:t>
                    </w:r>
                  </w:p>
                </w:txbxContent>
              </v:textbox>
            </v:rect>
            <v:rect id="_x0000_s1060" style="position:absolute;left:5121;top:8526;width:2700;height:1080">
              <v:textbox style="mso-next-textbox:#_x0000_s1060">
                <w:txbxContent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rPr>
                        <w:b/>
                        <w:i/>
                      </w:rPr>
                      <w:t xml:space="preserve">Заместители директоров по УВР школ </w:t>
                    </w:r>
                    <w:r w:rsidRPr="00F74CAC">
                      <w:t>(координаторы дистанционного обучения)</w:t>
                    </w:r>
                  </w:p>
                </w:txbxContent>
              </v:textbox>
            </v:rect>
            <v:line id="_x0000_s1061" style="position:absolute" from="6381,6726" to="6381,7266"/>
            <v:line id="_x0000_s1062" style="position:absolute" from="3141,8346" to="9441,8346"/>
            <v:line id="_x0000_s1063" style="position:absolute" from="6381,8166" to="6381,8526"/>
            <v:line id="_x0000_s1064" style="position:absolute" from="3141,8346" to="3141,8526"/>
            <v:line id="_x0000_s1065" style="position:absolute" from="9441,8346" to="9441,8526"/>
            <v:line id="_x0000_s1066" style="position:absolute" from="3141,9786" to="9441,9786"/>
            <v:line id="_x0000_s1067" style="position:absolute" from="3141,9606" to="3141,10146"/>
            <v:line id="_x0000_s1068" style="position:absolute" from="6381,9606" to="6381,10146"/>
            <v:line id="_x0000_s1069" style="position:absolute" from="9441,9606" to="9441,10146"/>
            <v:rect id="_x0000_s1070" style="position:absolute;left:1881;top:7254;width:2340;height:900">
              <v:textbox style="mso-next-textbox:#_x0000_s1070">
                <w:txbxContent>
                  <w:p w:rsidR="009C2613" w:rsidRPr="00F74CAC" w:rsidRDefault="009C2613" w:rsidP="00926195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Директор базовой школы</w:t>
                    </w:r>
                  </w:p>
                </w:txbxContent>
              </v:textbox>
            </v:rect>
            <v:line id="_x0000_s1071" style="position:absolute" from="3141,8154" to="3141,8334"/>
            <v:line id="_x0000_s1072" style="position:absolute" from="4221,7794" to="4401,7794"/>
            <w10:wrap side="left"/>
          </v:group>
        </w:pict>
      </w:r>
      <w:r w:rsidR="00926195" w:rsidRPr="00C870CF">
        <w:rPr>
          <w:rFonts w:ascii="Times New Roman" w:hAnsi="Times New Roman" w:cs="Times New Roman"/>
          <w:sz w:val="24"/>
          <w:szCs w:val="24"/>
        </w:rPr>
        <w:tab/>
      </w:r>
    </w:p>
    <w:p w:rsidR="00926195" w:rsidRPr="00C870CF" w:rsidRDefault="00926195" w:rsidP="00C870CF">
      <w:pPr>
        <w:tabs>
          <w:tab w:val="left" w:pos="30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tabs>
          <w:tab w:val="left" w:pos="30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tabs>
          <w:tab w:val="left" w:pos="33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ab/>
      </w:r>
    </w:p>
    <w:p w:rsidR="00926195" w:rsidRPr="00C870CF" w:rsidRDefault="00926195" w:rsidP="00C870CF">
      <w:pPr>
        <w:tabs>
          <w:tab w:val="left" w:pos="33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tabs>
          <w:tab w:val="left" w:pos="33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ab/>
      </w:r>
    </w:p>
    <w:p w:rsidR="00926195" w:rsidRPr="00C870CF" w:rsidRDefault="00926195" w:rsidP="00C870C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 xml:space="preserve">К элементам администрирования относится деятельность должностных лиц базовой школы: директора, заместителя директора по информатизации (заведующего МШДО), </w:t>
      </w:r>
      <w:r w:rsidRPr="00C870CF">
        <w:rPr>
          <w:rFonts w:ascii="Times New Roman" w:hAnsi="Times New Roman" w:cs="Times New Roman"/>
          <w:sz w:val="24"/>
          <w:szCs w:val="24"/>
        </w:rPr>
        <w:lastRenderedPageBreak/>
        <w:t>руководителя технической сл</w:t>
      </w:r>
      <w:r w:rsidR="00B92ED3">
        <w:rPr>
          <w:rFonts w:ascii="Times New Roman" w:hAnsi="Times New Roman" w:cs="Times New Roman"/>
          <w:sz w:val="24"/>
          <w:szCs w:val="24"/>
        </w:rPr>
        <w:t>ужбой обслуживания.  Руководство</w:t>
      </w:r>
      <w:r w:rsidRPr="00C870CF">
        <w:rPr>
          <w:rFonts w:ascii="Times New Roman" w:hAnsi="Times New Roman" w:cs="Times New Roman"/>
          <w:sz w:val="24"/>
          <w:szCs w:val="24"/>
        </w:rPr>
        <w:t xml:space="preserve"> обеспечивается деятельностью органов </w:t>
      </w:r>
      <w:proofErr w:type="spellStart"/>
      <w:r w:rsidRPr="00B92ED3">
        <w:rPr>
          <w:rFonts w:ascii="Times New Roman" w:hAnsi="Times New Roman" w:cs="Times New Roman"/>
          <w:sz w:val="24"/>
          <w:szCs w:val="24"/>
        </w:rPr>
        <w:t>соуправления</w:t>
      </w:r>
      <w:proofErr w:type="spellEnd"/>
      <w:r w:rsidRPr="00B92ED3">
        <w:rPr>
          <w:rFonts w:ascii="Times New Roman" w:hAnsi="Times New Roman" w:cs="Times New Roman"/>
          <w:sz w:val="24"/>
          <w:szCs w:val="24"/>
        </w:rPr>
        <w:t>,</w:t>
      </w:r>
      <w:r w:rsidRPr="00C870CF">
        <w:rPr>
          <w:rFonts w:ascii="Times New Roman" w:hAnsi="Times New Roman" w:cs="Times New Roman"/>
          <w:sz w:val="24"/>
          <w:szCs w:val="24"/>
        </w:rPr>
        <w:t xml:space="preserve"> к которым относятся: совет директоров общеобразовательных школ района, заместители директоров по УВР школ района, объединения сетевых учителей и учителей - предметников. На уровне </w:t>
      </w:r>
      <w:r w:rsidR="00B9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0CF">
        <w:rPr>
          <w:rFonts w:ascii="Times New Roman" w:hAnsi="Times New Roman" w:cs="Times New Roman"/>
          <w:sz w:val="24"/>
          <w:szCs w:val="24"/>
        </w:rPr>
        <w:t>соуправления</w:t>
      </w:r>
      <w:proofErr w:type="spellEnd"/>
      <w:r w:rsidRPr="00C870CF">
        <w:rPr>
          <w:rFonts w:ascii="Times New Roman" w:hAnsi="Times New Roman" w:cs="Times New Roman"/>
          <w:sz w:val="24"/>
          <w:szCs w:val="24"/>
        </w:rPr>
        <w:t xml:space="preserve"> в условиях МШДО обеспечивается согласование очных и дистанционных форм обучения, что снимает ряд проблем, связанных с ограниченностью ДОТ в установлении межличностных отношений между обучающимися.</w:t>
      </w:r>
    </w:p>
    <w:p w:rsidR="00926195" w:rsidRPr="00C870CF" w:rsidRDefault="00926195" w:rsidP="00C870C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>МШДО обеспечивает координацию вертикальных и горизонтальных связей посредством подписанного со школами района договора о совместной деятельности и разработанного регламента действий, включающего в</w:t>
      </w:r>
      <w:r w:rsidR="00B92ED3">
        <w:rPr>
          <w:rFonts w:ascii="Times New Roman" w:hAnsi="Times New Roman" w:cs="Times New Roman"/>
          <w:sz w:val="24"/>
          <w:szCs w:val="24"/>
        </w:rPr>
        <w:t xml:space="preserve"> себя ряд обязательных действий: </w:t>
      </w:r>
    </w:p>
    <w:p w:rsidR="00926195" w:rsidRPr="00C870CF" w:rsidRDefault="00926195" w:rsidP="00C870C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 xml:space="preserve">1) определение совместно со школами района проблем, решение которых возможно с помощью ДОТ (в частности, необходимость создания вариативной образовательной среды для профессионального самоопределения обучающихся и их самореализации); 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>2) выявление потребности и готовности обучающихся школ района к самообразовательной деятельности с использованием ДОТ (прежде всего, осознанность выбора 9-классниками профиля обучения; уровень владения ИКТ - компетенциями; наличие компьютера и выхода в сеть Интернет в школьных и домашних условиях);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>3) определение предмета совместной деятельности по выявленной проблеме (в нашем случае - проектирование индивидуальных учебных планов обучающихся; разработка и согласование содержания элективных модулей; кураторство учителями – предметниками обучающихся, занимающихся в МШДО);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>4)  разработка и согласование программного материала, осваиваемого с помощью ДОТ (в частности, программ профильных и элективных модулей в рамках социально-гуманитарного профиля; возможных индивидуальных и групповых практических форм представления результата);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 xml:space="preserve">5) согласование системы мониторинга образовательных достижений обучающихся (определение системы </w:t>
      </w:r>
      <w:proofErr w:type="spellStart"/>
      <w:r w:rsidRPr="00C870CF">
        <w:t>взаимозачетных</w:t>
      </w:r>
      <w:proofErr w:type="spellEnd"/>
      <w:r w:rsidRPr="00C870CF">
        <w:t xml:space="preserve"> единиц, форм накопительной оценки по предмету, осваиваемому в традиционном режиме и с помощью ДОТ);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 xml:space="preserve">6) согласование системы совместных действий по решению выявленной проблемы (оказание помощи в разработке индивидуальных учебных планов обучающихся на основе выявленных потребностей и запросов с учетом возможностей школы, МШДО, других форм самообразования); 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 xml:space="preserve">7) проведение текущего и итогового контроля, анализ полученных результатов (оценка предметных, </w:t>
      </w:r>
      <w:proofErr w:type="spellStart"/>
      <w:r w:rsidRPr="00C870CF">
        <w:t>метапредметных</w:t>
      </w:r>
      <w:proofErr w:type="spellEnd"/>
      <w:r w:rsidRPr="00C870CF">
        <w:t xml:space="preserve"> и личностных достижений обучающихся; образовательные и социальные эффекты МШДО).</w:t>
      </w:r>
    </w:p>
    <w:p w:rsidR="00926195" w:rsidRPr="00C870CF" w:rsidRDefault="00926195" w:rsidP="00C870CF">
      <w:pPr>
        <w:shd w:val="clear" w:color="auto" w:fill="FFFFFF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2EB1" w:rsidRPr="00C870CF" w:rsidRDefault="008A2EB1" w:rsidP="00C870C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0CF">
        <w:rPr>
          <w:rFonts w:ascii="Times New Roman" w:hAnsi="Times New Roman" w:cs="Times New Roman"/>
          <w:b/>
          <w:sz w:val="24"/>
          <w:szCs w:val="24"/>
          <w:u w:val="single"/>
        </w:rPr>
        <w:t>Программно-методический компонент МШДО</w:t>
      </w:r>
    </w:p>
    <w:p w:rsidR="008A2EB1" w:rsidRPr="00C870CF" w:rsidRDefault="008A2EB1" w:rsidP="00C870C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>Курс (модуль) является основной единицей программно-методического обеспечения образовательного процесса в МШДО.</w:t>
      </w:r>
    </w:p>
    <w:p w:rsidR="008A2EB1" w:rsidRPr="008A2EB1" w:rsidRDefault="008A2EB1" w:rsidP="008A2EB1">
      <w:pPr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Изначально в МШДО отрабатывался социально-гуманитарный профиль, который составляют три основных профильных курса (модуля) по русскому языку, истории, обществознанию и двух поддерживающих профиль курсов (модулей) по английском</w:t>
      </w:r>
      <w:r w:rsidR="00FA637A">
        <w:rPr>
          <w:rFonts w:ascii="Times New Roman" w:hAnsi="Times New Roman" w:cs="Times New Roman"/>
          <w:sz w:val="24"/>
          <w:szCs w:val="24"/>
        </w:rPr>
        <w:t>у языку и информатике (Таблица 1</w:t>
      </w:r>
      <w:r w:rsidRPr="008A2EB1">
        <w:rPr>
          <w:rFonts w:ascii="Times New Roman" w:hAnsi="Times New Roman" w:cs="Times New Roman"/>
          <w:sz w:val="24"/>
          <w:szCs w:val="24"/>
        </w:rPr>
        <w:t>).</w:t>
      </w:r>
    </w:p>
    <w:p w:rsidR="00FA637A" w:rsidRDefault="00FA637A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A2EB1" w:rsidRPr="008A2EB1" w:rsidRDefault="00FA637A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="008A2EB1" w:rsidRPr="008A2EB1">
        <w:rPr>
          <w:rFonts w:ascii="Times New Roman" w:hAnsi="Times New Roman" w:cs="Times New Roman"/>
          <w:sz w:val="24"/>
          <w:szCs w:val="24"/>
        </w:rPr>
        <w:t>.</w:t>
      </w:r>
    </w:p>
    <w:p w:rsidR="008A2EB1" w:rsidRPr="008A2EB1" w:rsidRDefault="008A2EB1" w:rsidP="008A2EB1">
      <w:pPr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EB1">
        <w:rPr>
          <w:rFonts w:ascii="Times New Roman" w:hAnsi="Times New Roman" w:cs="Times New Roman"/>
          <w:b/>
          <w:sz w:val="24"/>
          <w:szCs w:val="24"/>
        </w:rPr>
        <w:t>Структура социально-гуманитарного профиля</w:t>
      </w:r>
    </w:p>
    <w:p w:rsidR="008A2EB1" w:rsidRPr="008A2EB1" w:rsidRDefault="008A2EB1" w:rsidP="008A2EB1">
      <w:pPr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841"/>
        <w:gridCol w:w="3053"/>
        <w:gridCol w:w="1011"/>
        <w:gridCol w:w="1013"/>
        <w:gridCol w:w="1011"/>
        <w:gridCol w:w="1013"/>
      </w:tblGrid>
      <w:tr w:rsidR="008A2EB1" w:rsidRPr="008A2EB1" w:rsidTr="00337A6C"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профильного курса (модуля)</w:t>
            </w:r>
          </w:p>
        </w:tc>
        <w:tc>
          <w:tcPr>
            <w:tcW w:w="1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курса (модуля)</w:t>
            </w:r>
          </w:p>
        </w:tc>
        <w:tc>
          <w:tcPr>
            <w:tcW w:w="21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A2EB1" w:rsidRPr="008A2EB1" w:rsidTr="00337A6C"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часов, проводимых в очной форме (вводные, обобщающие уроки и др.) </w:t>
            </w:r>
          </w:p>
        </w:tc>
      </w:tr>
      <w:tr w:rsidR="008A2EB1" w:rsidRPr="008A2EB1" w:rsidTr="00337A6C"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Поддерживающий профиль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Поддерживающий профиль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A2EB1" w:rsidRPr="008A2EB1" w:rsidRDefault="008A2EB1" w:rsidP="008A2EB1">
      <w:pPr>
        <w:shd w:val="clear" w:color="auto" w:fill="FFFFFF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2EB1" w:rsidRPr="008A2EB1" w:rsidRDefault="008A2EB1" w:rsidP="008A2EB1">
      <w:pPr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С 2010-2011 уч</w:t>
      </w:r>
      <w:r w:rsidR="00FA637A">
        <w:rPr>
          <w:rFonts w:ascii="Times New Roman" w:hAnsi="Times New Roman" w:cs="Times New Roman"/>
          <w:sz w:val="24"/>
          <w:szCs w:val="24"/>
        </w:rPr>
        <w:t xml:space="preserve">ебного </w:t>
      </w:r>
      <w:r w:rsidRPr="008A2EB1">
        <w:rPr>
          <w:rFonts w:ascii="Times New Roman" w:hAnsi="Times New Roman" w:cs="Times New Roman"/>
          <w:sz w:val="24"/>
          <w:szCs w:val="24"/>
        </w:rPr>
        <w:t>г</w:t>
      </w:r>
      <w:r w:rsidR="00FA637A">
        <w:rPr>
          <w:rFonts w:ascii="Times New Roman" w:hAnsi="Times New Roman" w:cs="Times New Roman"/>
          <w:sz w:val="24"/>
          <w:szCs w:val="24"/>
        </w:rPr>
        <w:t>ода</w:t>
      </w:r>
      <w:r w:rsidRPr="008A2EB1">
        <w:rPr>
          <w:rFonts w:ascii="Times New Roman" w:hAnsi="Times New Roman" w:cs="Times New Roman"/>
          <w:sz w:val="24"/>
          <w:szCs w:val="24"/>
        </w:rPr>
        <w:t xml:space="preserve"> в МШДО реализуются модули профильной (углубленной) подготовки по отдельным предметам, в частности, мат</w:t>
      </w:r>
      <w:r w:rsidR="00FA637A">
        <w:rPr>
          <w:rFonts w:ascii="Times New Roman" w:hAnsi="Times New Roman" w:cs="Times New Roman"/>
          <w:sz w:val="24"/>
          <w:szCs w:val="24"/>
        </w:rPr>
        <w:t>ематике и информатике (Таблица 2</w:t>
      </w:r>
      <w:r w:rsidRPr="008A2EB1">
        <w:rPr>
          <w:rFonts w:ascii="Times New Roman" w:hAnsi="Times New Roman" w:cs="Times New Roman"/>
          <w:sz w:val="24"/>
          <w:szCs w:val="24"/>
        </w:rPr>
        <w:t>).</w:t>
      </w:r>
    </w:p>
    <w:p w:rsidR="00844688" w:rsidRDefault="00844688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44688" w:rsidRDefault="00844688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A2EB1" w:rsidRPr="008A2EB1" w:rsidRDefault="00FA637A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  <w:r w:rsidR="008A2EB1" w:rsidRPr="008A2EB1">
        <w:rPr>
          <w:rFonts w:ascii="Times New Roman" w:hAnsi="Times New Roman" w:cs="Times New Roman"/>
          <w:sz w:val="24"/>
          <w:szCs w:val="24"/>
        </w:rPr>
        <w:t>.</w:t>
      </w:r>
    </w:p>
    <w:p w:rsidR="008A2EB1" w:rsidRPr="008A2EB1" w:rsidRDefault="008A2EB1" w:rsidP="008A2EB1">
      <w:pPr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EB1">
        <w:rPr>
          <w:rFonts w:ascii="Times New Roman" w:hAnsi="Times New Roman" w:cs="Times New Roman"/>
          <w:b/>
          <w:sz w:val="24"/>
          <w:szCs w:val="24"/>
        </w:rPr>
        <w:t>Структура профильной (углубленной) подготовки по отдельным предметам</w:t>
      </w:r>
    </w:p>
    <w:p w:rsidR="008A2EB1" w:rsidRPr="008A2EB1" w:rsidRDefault="008A2EB1" w:rsidP="008A2EB1">
      <w:pPr>
        <w:shd w:val="clear" w:color="auto" w:fill="FFFFFF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810"/>
        <w:gridCol w:w="3019"/>
        <w:gridCol w:w="1037"/>
        <w:gridCol w:w="1037"/>
        <w:gridCol w:w="1037"/>
        <w:gridCol w:w="1037"/>
      </w:tblGrid>
      <w:tr w:rsidR="008A2EB1" w:rsidRPr="008A2EB1" w:rsidTr="00337A6C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профильного курса (модуля)</w:t>
            </w:r>
          </w:p>
        </w:tc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курса (модуля)</w:t>
            </w:r>
          </w:p>
        </w:tc>
        <w:tc>
          <w:tcPr>
            <w:tcW w:w="21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A2EB1" w:rsidRPr="008A2EB1" w:rsidTr="00337A6C"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часов, проводимых в </w:t>
            </w: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очной форме (вводные, обобщающие уроки и др.) </w:t>
            </w:r>
          </w:p>
        </w:tc>
      </w:tr>
      <w:tr w:rsidR="008A2EB1" w:rsidRPr="008A2EB1" w:rsidTr="00337A6C"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8A2EB1" w:rsidRPr="008A2EB1" w:rsidTr="00337A6C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A2EB1" w:rsidRPr="008A2EB1" w:rsidRDefault="008A2EB1" w:rsidP="008A2EB1">
      <w:pPr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2EB1" w:rsidRPr="008A2EB1" w:rsidRDefault="008A2EB1" w:rsidP="008A2EB1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Требования к структуре учебно-методического комплекса при использовании ДОТ определены п. 8 Порядка использования ДОТ в образовательных учреждениях, утвержденного Приказом </w:t>
      </w:r>
      <w:proofErr w:type="spellStart"/>
      <w:r w:rsidRPr="008A2EB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A2EB1">
        <w:rPr>
          <w:rFonts w:ascii="Times New Roman" w:hAnsi="Times New Roman" w:cs="Times New Roman"/>
          <w:sz w:val="24"/>
          <w:szCs w:val="24"/>
        </w:rPr>
        <w:t xml:space="preserve"> России от 06.05.2005 №137 «Об использовании дистанционных образовательных технологий». </w:t>
      </w:r>
    </w:p>
    <w:p w:rsidR="008A2EB1" w:rsidRPr="008A2EB1" w:rsidRDefault="005767CF" w:rsidP="008A2EB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A2EB1" w:rsidRPr="008A2EB1">
        <w:rPr>
          <w:rFonts w:ascii="Times New Roman" w:hAnsi="Times New Roman" w:cs="Times New Roman"/>
          <w:sz w:val="24"/>
          <w:szCs w:val="24"/>
        </w:rPr>
        <w:t xml:space="preserve">ри разработке программ курсов (модулей) сетевыми учителями учитывался основополагающий принцип отбора содержания - </w:t>
      </w:r>
      <w:r w:rsidR="008A2EB1" w:rsidRPr="008A2EB1">
        <w:rPr>
          <w:rFonts w:ascii="Times New Roman" w:hAnsi="Times New Roman" w:cs="Times New Roman"/>
          <w:b/>
          <w:i/>
          <w:sz w:val="24"/>
          <w:szCs w:val="24"/>
        </w:rPr>
        <w:t>принцип интеграции</w:t>
      </w:r>
      <w:r w:rsidR="008A2EB1" w:rsidRPr="008A2EB1">
        <w:rPr>
          <w:rFonts w:ascii="Times New Roman" w:hAnsi="Times New Roman" w:cs="Times New Roman"/>
          <w:sz w:val="24"/>
          <w:szCs w:val="24"/>
        </w:rPr>
        <w:t xml:space="preserve"> и </w:t>
      </w:r>
      <w:r w:rsidR="008A2EB1" w:rsidRPr="008A2EB1">
        <w:rPr>
          <w:rFonts w:ascii="Times New Roman" w:hAnsi="Times New Roman" w:cs="Times New Roman"/>
          <w:b/>
          <w:i/>
          <w:sz w:val="24"/>
          <w:szCs w:val="24"/>
        </w:rPr>
        <w:t xml:space="preserve">два вида интеграции: </w:t>
      </w:r>
      <w:proofErr w:type="spellStart"/>
      <w:r w:rsidR="008A2EB1" w:rsidRPr="008A2EB1">
        <w:rPr>
          <w:rFonts w:ascii="Times New Roman" w:hAnsi="Times New Roman" w:cs="Times New Roman"/>
          <w:b/>
          <w:i/>
          <w:sz w:val="24"/>
          <w:szCs w:val="24"/>
        </w:rPr>
        <w:t>внутрипредметную</w:t>
      </w:r>
      <w:proofErr w:type="spellEnd"/>
      <w:r w:rsidR="008A2EB1" w:rsidRPr="008A2EB1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="008A2EB1" w:rsidRPr="008A2EB1">
        <w:rPr>
          <w:rFonts w:ascii="Times New Roman" w:hAnsi="Times New Roman" w:cs="Times New Roman"/>
          <w:b/>
          <w:i/>
          <w:sz w:val="24"/>
          <w:szCs w:val="24"/>
        </w:rPr>
        <w:t>межпредметную</w:t>
      </w:r>
      <w:proofErr w:type="spellEnd"/>
      <w:r w:rsidR="008A2EB1" w:rsidRPr="008A2EB1">
        <w:rPr>
          <w:rFonts w:ascii="Times New Roman" w:hAnsi="Times New Roman" w:cs="Times New Roman"/>
          <w:sz w:val="24"/>
          <w:szCs w:val="24"/>
        </w:rPr>
        <w:t>.</w:t>
      </w:r>
    </w:p>
    <w:p w:rsidR="008A2EB1" w:rsidRPr="008A2EB1" w:rsidRDefault="008A2EB1" w:rsidP="008A2EB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Модульный подход с опорой на принцип интеграции позволил создать единый интегрированный профильный модуль социально-гуманитарной направленности, состоящий из отдельных курсов (модулей), позволяющий обучающимся выбирать курсы (модули) в соответствии со своими потребностями и запросами. В частности, разработаны курсы по следующим предметам: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профильного курса по русскому языку.10-11 класс. </w:t>
      </w:r>
      <w:r w:rsidRPr="008A2EB1">
        <w:rPr>
          <w:rFonts w:ascii="Times New Roman" w:hAnsi="Times New Roman" w:cs="Times New Roman"/>
          <w:i/>
          <w:sz w:val="24"/>
          <w:szCs w:val="24"/>
        </w:rPr>
        <w:t>Захарова Н.С., учитель русского языка и литературы,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профильного курса по истории. 10-11 класс. </w:t>
      </w:r>
      <w:r w:rsidRPr="008A2EB1">
        <w:rPr>
          <w:rFonts w:ascii="Times New Roman" w:hAnsi="Times New Roman" w:cs="Times New Roman"/>
          <w:i/>
          <w:sz w:val="24"/>
          <w:szCs w:val="24"/>
        </w:rPr>
        <w:t>Салтыкова Т.В., учитель истории,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профильного курса по обществознанию. 10-11 класс. </w:t>
      </w:r>
      <w:proofErr w:type="spellStart"/>
      <w:r w:rsidRPr="008A2EB1">
        <w:rPr>
          <w:rFonts w:ascii="Times New Roman" w:hAnsi="Times New Roman" w:cs="Times New Roman"/>
          <w:i/>
          <w:sz w:val="24"/>
          <w:szCs w:val="24"/>
        </w:rPr>
        <w:t>Бубнова</w:t>
      </w:r>
      <w:proofErr w:type="spellEnd"/>
      <w:r w:rsidRPr="008A2EB1">
        <w:rPr>
          <w:rFonts w:ascii="Times New Roman" w:hAnsi="Times New Roman" w:cs="Times New Roman"/>
          <w:i/>
          <w:sz w:val="24"/>
          <w:szCs w:val="24"/>
        </w:rPr>
        <w:t xml:space="preserve"> Л.А.</w:t>
      </w:r>
      <w:r w:rsidRPr="008A2EB1">
        <w:rPr>
          <w:rFonts w:ascii="Times New Roman" w:hAnsi="Times New Roman" w:cs="Times New Roman"/>
          <w:sz w:val="24"/>
          <w:szCs w:val="24"/>
        </w:rPr>
        <w:t xml:space="preserve">, </w:t>
      </w:r>
      <w:r w:rsidRPr="008A2EB1">
        <w:rPr>
          <w:rFonts w:ascii="Times New Roman" w:hAnsi="Times New Roman" w:cs="Times New Roman"/>
          <w:i/>
          <w:sz w:val="24"/>
          <w:szCs w:val="24"/>
        </w:rPr>
        <w:t>учитель обществознания,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поддерживающего курса по английскому языку «Пиши по-английски». 10-11 класс.  </w:t>
      </w:r>
      <w:r w:rsidRPr="008A2EB1">
        <w:rPr>
          <w:rFonts w:ascii="Times New Roman" w:hAnsi="Times New Roman" w:cs="Times New Roman"/>
          <w:i/>
          <w:sz w:val="24"/>
          <w:szCs w:val="24"/>
        </w:rPr>
        <w:t>Потапов Р.В</w:t>
      </w:r>
      <w:r w:rsidRPr="008A2EB1">
        <w:rPr>
          <w:rFonts w:ascii="Times New Roman" w:hAnsi="Times New Roman" w:cs="Times New Roman"/>
          <w:sz w:val="24"/>
          <w:szCs w:val="24"/>
        </w:rPr>
        <w:t>.</w:t>
      </w:r>
      <w:r w:rsidRPr="008A2EB1">
        <w:rPr>
          <w:rFonts w:ascii="Times New Roman" w:hAnsi="Times New Roman" w:cs="Times New Roman"/>
          <w:i/>
          <w:sz w:val="24"/>
          <w:szCs w:val="24"/>
        </w:rPr>
        <w:t>, учитель английского языка,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поддерживающего курса по информатике </w:t>
      </w:r>
      <w:r w:rsidRPr="008A2EB1">
        <w:rPr>
          <w:rFonts w:ascii="Times New Roman" w:hAnsi="Times New Roman" w:cs="Times New Roman"/>
          <w:color w:val="000000"/>
          <w:spacing w:val="-4"/>
          <w:sz w:val="24"/>
          <w:szCs w:val="24"/>
        </w:rPr>
        <w:t>«Информационные технологии»</w:t>
      </w:r>
      <w:r w:rsidRPr="008A2EB1">
        <w:rPr>
          <w:rFonts w:ascii="Times New Roman" w:hAnsi="Times New Roman" w:cs="Times New Roman"/>
          <w:sz w:val="24"/>
          <w:szCs w:val="24"/>
        </w:rPr>
        <w:t xml:space="preserve">. 10-11 класс. </w:t>
      </w:r>
      <w:r w:rsidRPr="008A2EB1">
        <w:rPr>
          <w:rFonts w:ascii="Times New Roman" w:hAnsi="Times New Roman" w:cs="Times New Roman"/>
          <w:i/>
          <w:sz w:val="24"/>
          <w:szCs w:val="24"/>
        </w:rPr>
        <w:t>Яковлев А.В</w:t>
      </w:r>
      <w:r w:rsidRPr="008A2EB1">
        <w:rPr>
          <w:rFonts w:ascii="Times New Roman" w:hAnsi="Times New Roman" w:cs="Times New Roman"/>
          <w:sz w:val="24"/>
          <w:szCs w:val="24"/>
        </w:rPr>
        <w:t xml:space="preserve">., </w:t>
      </w:r>
      <w:r w:rsidRPr="008A2EB1">
        <w:rPr>
          <w:rFonts w:ascii="Times New Roman" w:hAnsi="Times New Roman" w:cs="Times New Roman"/>
          <w:i/>
          <w:sz w:val="24"/>
          <w:szCs w:val="24"/>
        </w:rPr>
        <w:t>учитель информатики,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профильного курса по математике. 10-11 класс. </w:t>
      </w:r>
      <w:proofErr w:type="spellStart"/>
      <w:r w:rsidRPr="008A2EB1">
        <w:rPr>
          <w:rFonts w:ascii="Times New Roman" w:hAnsi="Times New Roman" w:cs="Times New Roman"/>
          <w:i/>
          <w:sz w:val="24"/>
          <w:szCs w:val="24"/>
        </w:rPr>
        <w:t>Чунаева</w:t>
      </w:r>
      <w:proofErr w:type="spellEnd"/>
      <w:r w:rsidRPr="008A2EB1">
        <w:rPr>
          <w:rFonts w:ascii="Times New Roman" w:hAnsi="Times New Roman" w:cs="Times New Roman"/>
          <w:i/>
          <w:sz w:val="24"/>
          <w:szCs w:val="24"/>
        </w:rPr>
        <w:t xml:space="preserve"> А.В., учитель математики, высшая квалификационная категория.</w:t>
      </w:r>
    </w:p>
    <w:p w:rsidR="008A2EB1" w:rsidRPr="008A2EB1" w:rsidRDefault="008A2EB1" w:rsidP="008A2EB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Все разработанные профильные курсы (модули) прошли экспертизу в ВИПКРО.</w:t>
      </w:r>
    </w:p>
    <w:p w:rsidR="008A2EB1" w:rsidRPr="008A2EB1" w:rsidRDefault="008A2EB1" w:rsidP="008A2EB1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37A" w:rsidRPr="00126490" w:rsidRDefault="00126490" w:rsidP="00126490">
      <w:p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6490">
        <w:rPr>
          <w:rFonts w:ascii="Times New Roman" w:hAnsi="Times New Roman" w:cs="Times New Roman"/>
          <w:b/>
          <w:sz w:val="24"/>
          <w:szCs w:val="24"/>
          <w:u w:val="single"/>
        </w:rPr>
        <w:t>Материально</w:t>
      </w:r>
      <w:r w:rsidR="00FA637A" w:rsidRPr="00126490">
        <w:rPr>
          <w:rFonts w:ascii="Times New Roman" w:hAnsi="Times New Roman" w:cs="Times New Roman"/>
          <w:b/>
          <w:sz w:val="24"/>
          <w:szCs w:val="24"/>
          <w:u w:val="single"/>
        </w:rPr>
        <w:t>-технический</w:t>
      </w:r>
      <w:r w:rsidRPr="00126490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компонент</w:t>
      </w:r>
    </w:p>
    <w:p w:rsidR="00126490" w:rsidRPr="00126490" w:rsidRDefault="00126490" w:rsidP="00126490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490">
        <w:rPr>
          <w:rStyle w:val="text"/>
          <w:rFonts w:ascii="Times New Roman" w:hAnsi="Times New Roman" w:cs="Times New Roman"/>
          <w:sz w:val="24"/>
          <w:szCs w:val="24"/>
        </w:rPr>
        <w:lastRenderedPageBreak/>
        <w:t xml:space="preserve">Основу материально-технического обеспечения МШДО составляет </w:t>
      </w:r>
      <w:r w:rsidRPr="00126490">
        <w:rPr>
          <w:rFonts w:ascii="Times New Roman" w:hAnsi="Times New Roman" w:cs="Times New Roman"/>
          <w:sz w:val="24"/>
          <w:szCs w:val="24"/>
        </w:rPr>
        <w:t>информационная система</w:t>
      </w:r>
      <w:r w:rsidRPr="00126490">
        <w:rPr>
          <w:rStyle w:val="text"/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26490">
        <w:rPr>
          <w:rStyle w:val="text"/>
          <w:rFonts w:ascii="Times New Roman" w:hAnsi="Times New Roman" w:cs="Times New Roman"/>
          <w:i/>
          <w:sz w:val="24"/>
          <w:szCs w:val="24"/>
        </w:rPr>
        <w:t>Net</w:t>
      </w:r>
      <w:proofErr w:type="spellEnd"/>
      <w:r w:rsidRPr="00126490">
        <w:rPr>
          <w:rStyle w:val="text"/>
          <w:rFonts w:ascii="Times New Roman" w:hAnsi="Times New Roman" w:cs="Times New Roman"/>
          <w:sz w:val="24"/>
          <w:szCs w:val="24"/>
        </w:rPr>
        <w:t xml:space="preserve"> – школа», </w:t>
      </w:r>
      <w:r w:rsidRPr="00126490">
        <w:rPr>
          <w:rFonts w:ascii="Times New Roman" w:hAnsi="Times New Roman" w:cs="Times New Roman"/>
          <w:sz w:val="24"/>
          <w:szCs w:val="24"/>
        </w:rPr>
        <w:t xml:space="preserve">зарекомендовавшая себя как надежная и доступная в общении для обучающихся. </w:t>
      </w:r>
    </w:p>
    <w:p w:rsidR="00126490" w:rsidRPr="00126490" w:rsidRDefault="00126490" w:rsidP="00126490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490">
        <w:rPr>
          <w:rFonts w:ascii="Times New Roman" w:hAnsi="Times New Roman" w:cs="Times New Roman"/>
          <w:sz w:val="24"/>
          <w:szCs w:val="24"/>
        </w:rPr>
        <w:t>Материально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490">
        <w:rPr>
          <w:rFonts w:ascii="Times New Roman" w:hAnsi="Times New Roman" w:cs="Times New Roman"/>
          <w:sz w:val="24"/>
          <w:szCs w:val="24"/>
        </w:rPr>
        <w:t xml:space="preserve">-технический комплекс МШДО на основе </w:t>
      </w:r>
      <w:r w:rsidRPr="00126490">
        <w:rPr>
          <w:rStyle w:val="text"/>
          <w:rFonts w:ascii="Times New Roman" w:hAnsi="Times New Roman" w:cs="Times New Roman"/>
          <w:sz w:val="24"/>
          <w:szCs w:val="24"/>
        </w:rPr>
        <w:t>«</w:t>
      </w:r>
      <w:proofErr w:type="spellStart"/>
      <w:r w:rsidRPr="00126490">
        <w:rPr>
          <w:rStyle w:val="text"/>
          <w:rFonts w:ascii="Times New Roman" w:hAnsi="Times New Roman" w:cs="Times New Roman"/>
          <w:i/>
          <w:sz w:val="24"/>
          <w:szCs w:val="24"/>
        </w:rPr>
        <w:t>Net</w:t>
      </w:r>
      <w:proofErr w:type="spellEnd"/>
      <w:r w:rsidRPr="00126490">
        <w:rPr>
          <w:rStyle w:val="text"/>
          <w:rFonts w:ascii="Times New Roman" w:hAnsi="Times New Roman" w:cs="Times New Roman"/>
          <w:sz w:val="24"/>
          <w:szCs w:val="24"/>
        </w:rPr>
        <w:t xml:space="preserve"> – школы»</w:t>
      </w:r>
      <w:r w:rsidRPr="00126490">
        <w:rPr>
          <w:rStyle w:val="text"/>
          <w:rFonts w:ascii="Times New Roman" w:hAnsi="Times New Roman" w:cs="Times New Roman"/>
          <w:b/>
          <w:sz w:val="24"/>
          <w:szCs w:val="24"/>
        </w:rPr>
        <w:t xml:space="preserve"> </w:t>
      </w:r>
      <w:r w:rsidRPr="00126490">
        <w:rPr>
          <w:rStyle w:val="text"/>
          <w:rFonts w:ascii="Times New Roman" w:hAnsi="Times New Roman" w:cs="Times New Roman"/>
          <w:sz w:val="24"/>
          <w:szCs w:val="24"/>
        </w:rPr>
        <w:t>составляет:</w:t>
      </w:r>
      <w:r w:rsidRPr="00126490">
        <w:rPr>
          <w:rStyle w:val="text"/>
          <w:rFonts w:ascii="Times New Roman" w:hAnsi="Times New Roman" w:cs="Times New Roman"/>
          <w:b/>
          <w:sz w:val="24"/>
          <w:szCs w:val="24"/>
        </w:rPr>
        <w:t xml:space="preserve"> </w:t>
      </w:r>
      <w:r w:rsidRPr="00126490">
        <w:rPr>
          <w:rFonts w:ascii="Times New Roman" w:hAnsi="Times New Roman" w:cs="Times New Roman"/>
          <w:sz w:val="24"/>
          <w:szCs w:val="24"/>
        </w:rPr>
        <w:t xml:space="preserve">компьютер-сервер, установленный в </w:t>
      </w:r>
      <w:proofErr w:type="spellStart"/>
      <w:r w:rsidRPr="00126490">
        <w:rPr>
          <w:rFonts w:ascii="Times New Roman" w:hAnsi="Times New Roman" w:cs="Times New Roman"/>
          <w:sz w:val="24"/>
          <w:szCs w:val="24"/>
        </w:rPr>
        <w:t>Малыгинской</w:t>
      </w:r>
      <w:proofErr w:type="spellEnd"/>
      <w:r w:rsidRPr="00126490">
        <w:rPr>
          <w:rFonts w:ascii="Times New Roman" w:hAnsi="Times New Roman" w:cs="Times New Roman"/>
          <w:sz w:val="24"/>
          <w:szCs w:val="24"/>
        </w:rPr>
        <w:t xml:space="preserve">  школе, сеть компьютеров пользователей (сетевых учителей, сетевых учеников) с установленными на них стандартной программой-браузером, точкой выхода в сеть </w:t>
      </w:r>
      <w:r w:rsidRPr="00126490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126490">
        <w:rPr>
          <w:rFonts w:ascii="Times New Roman" w:hAnsi="Times New Roman" w:cs="Times New Roman"/>
          <w:sz w:val="24"/>
          <w:szCs w:val="24"/>
        </w:rPr>
        <w:t xml:space="preserve"> со скоростью 3 </w:t>
      </w:r>
      <w:proofErr w:type="spellStart"/>
      <w:r w:rsidRPr="00126490">
        <w:rPr>
          <w:rFonts w:ascii="Times New Roman" w:hAnsi="Times New Roman" w:cs="Times New Roman"/>
          <w:sz w:val="24"/>
          <w:szCs w:val="24"/>
        </w:rPr>
        <w:t>МБайт</w:t>
      </w:r>
      <w:proofErr w:type="spellEnd"/>
      <w:r w:rsidRPr="00126490">
        <w:rPr>
          <w:rFonts w:ascii="Times New Roman" w:hAnsi="Times New Roman" w:cs="Times New Roman"/>
          <w:sz w:val="24"/>
          <w:szCs w:val="24"/>
        </w:rPr>
        <w:t xml:space="preserve">/С.  Материально-технический комплекс МШДО принадлежит базовой школе, чем объясняется отнесение модели МШДО к типу ресурсного центра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490">
        <w:rPr>
          <w:rFonts w:ascii="Times New Roman" w:hAnsi="Times New Roman" w:cs="Times New Roman"/>
          <w:sz w:val="24"/>
          <w:szCs w:val="24"/>
        </w:rPr>
        <w:t>(Таблица 3).</w:t>
      </w:r>
    </w:p>
    <w:p w:rsidR="00126490" w:rsidRDefault="00126490" w:rsidP="00126490">
      <w:pPr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26490" w:rsidRPr="00126490" w:rsidRDefault="00126490" w:rsidP="00126490">
      <w:pPr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26490">
        <w:rPr>
          <w:rFonts w:ascii="Times New Roman" w:hAnsi="Times New Roman" w:cs="Times New Roman"/>
          <w:sz w:val="24"/>
          <w:szCs w:val="24"/>
        </w:rPr>
        <w:t>Таблица 3.</w:t>
      </w:r>
    </w:p>
    <w:p w:rsidR="00126490" w:rsidRPr="00126490" w:rsidRDefault="00126490" w:rsidP="0012649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90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МШДО</w:t>
      </w:r>
    </w:p>
    <w:p w:rsidR="00126490" w:rsidRPr="00126490" w:rsidRDefault="00126490" w:rsidP="00126490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044"/>
        <w:gridCol w:w="1769"/>
        <w:gridCol w:w="1101"/>
        <w:gridCol w:w="2150"/>
        <w:gridCol w:w="1809"/>
      </w:tblGrid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68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924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(марка)</w:t>
            </w:r>
          </w:p>
        </w:tc>
        <w:tc>
          <w:tcPr>
            <w:tcW w:w="575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123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Принадлежность к имущественному комплексу </w:t>
            </w:r>
          </w:p>
        </w:tc>
        <w:tc>
          <w:tcPr>
            <w:tcW w:w="945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документа</w:t>
            </w:r>
          </w:p>
        </w:tc>
      </w:tr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8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Программно-системное обеспечение </w:t>
            </w:r>
          </w:p>
        </w:tc>
        <w:tc>
          <w:tcPr>
            <w:tcW w:w="924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Style w:val="text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26490">
              <w:rPr>
                <w:rStyle w:val="text"/>
                <w:rFonts w:ascii="Times New Roman" w:hAnsi="Times New Roman" w:cs="Times New Roman"/>
                <w:i/>
                <w:sz w:val="24"/>
                <w:szCs w:val="24"/>
              </w:rPr>
              <w:t>Net</w:t>
            </w:r>
            <w:proofErr w:type="spellEnd"/>
            <w:r w:rsidRPr="00126490">
              <w:rPr>
                <w:rStyle w:val="text"/>
                <w:rFonts w:ascii="Times New Roman" w:hAnsi="Times New Roman" w:cs="Times New Roman"/>
                <w:sz w:val="24"/>
                <w:szCs w:val="24"/>
              </w:rPr>
              <w:t xml:space="preserve"> – школа»</w:t>
            </w:r>
          </w:p>
        </w:tc>
        <w:tc>
          <w:tcPr>
            <w:tcW w:w="57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Малыгинская</w:t>
            </w:r>
            <w:proofErr w:type="spellEnd"/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45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номер </w:t>
            </w:r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Ns-30-2503</w:t>
            </w:r>
          </w:p>
        </w:tc>
      </w:tr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924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Amd</w:t>
            </w:r>
            <w:proofErr w:type="spellEnd"/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Atlon</w:t>
            </w:r>
            <w:proofErr w:type="spellEnd"/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64 X2 dual</w:t>
            </w:r>
          </w:p>
        </w:tc>
        <w:tc>
          <w:tcPr>
            <w:tcW w:w="57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3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Малыгинская</w:t>
            </w:r>
            <w:proofErr w:type="spellEnd"/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945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Выход в сеть </w:t>
            </w:r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 (скорость)</w:t>
            </w:r>
          </w:p>
        </w:tc>
        <w:tc>
          <w:tcPr>
            <w:tcW w:w="924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МБайт</w:t>
            </w:r>
            <w:proofErr w:type="spellEnd"/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1123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8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Компьютеры</w:t>
            </w:r>
          </w:p>
        </w:tc>
        <w:tc>
          <w:tcPr>
            <w:tcW w:w="924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Малыгинская</w:t>
            </w:r>
            <w:proofErr w:type="spellEnd"/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945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490" w:rsidRPr="00126490" w:rsidRDefault="00126490" w:rsidP="00126490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6490" w:rsidRPr="00126490" w:rsidRDefault="00126490" w:rsidP="00FA637A">
      <w:p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1D11" w:rsidRDefault="007278C3" w:rsidP="00BC3A9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91D11" w:rsidRPr="00BC3A91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Результативность опыта</w:t>
      </w:r>
    </w:p>
    <w:p w:rsidR="00F3609E" w:rsidRDefault="00F3609E" w:rsidP="00BC3A9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01F3" w:rsidRPr="008C1716" w:rsidRDefault="008C1716" w:rsidP="00272A02">
      <w:pPr>
        <w:tabs>
          <w:tab w:val="left" w:pos="699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Результативность созданной модели муниципальной школы дистанционного обучения</w:t>
      </w:r>
      <w:r w:rsidR="00E801F3" w:rsidRPr="00F360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801F3" w:rsidRPr="008C1716">
        <w:rPr>
          <w:rFonts w:ascii="Times New Roman" w:eastAsia="Times New Roman" w:hAnsi="Times New Roman" w:cs="Times New Roman"/>
          <w:sz w:val="24"/>
          <w:szCs w:val="24"/>
        </w:rPr>
        <w:t>подтверждается следующими показателями.</w:t>
      </w:r>
    </w:p>
    <w:p w:rsidR="008C1716" w:rsidRPr="008C1716" w:rsidRDefault="004E12D1" w:rsidP="00272A02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8B6526">
        <w:rPr>
          <w:rFonts w:ascii="Times New Roman" w:hAnsi="Times New Roman" w:cs="Times New Roman"/>
          <w:b/>
          <w:sz w:val="24"/>
          <w:szCs w:val="24"/>
        </w:rPr>
        <w:t xml:space="preserve"> Повышение качества </w:t>
      </w:r>
      <w:r w:rsidR="008C1716" w:rsidRPr="008C1716">
        <w:rPr>
          <w:rFonts w:ascii="Times New Roman" w:hAnsi="Times New Roman" w:cs="Times New Roman"/>
          <w:b/>
          <w:sz w:val="24"/>
          <w:szCs w:val="24"/>
        </w:rPr>
        <w:t xml:space="preserve"> образовательных достижений обучающихся МШДО </w:t>
      </w:r>
    </w:p>
    <w:p w:rsidR="008C1716" w:rsidRDefault="008C1716" w:rsidP="00272A02">
      <w:pPr>
        <w:pStyle w:val="a4"/>
        <w:spacing w:before="0" w:beforeAutospacing="0" w:after="0" w:afterAutospacing="0" w:line="360" w:lineRule="auto"/>
        <w:ind w:firstLine="539"/>
        <w:jc w:val="both"/>
      </w:pPr>
      <w:r w:rsidRPr="008C1716">
        <w:t>Результаты внешней оценки качества образования, в частности, результаты государственной (итоговой) аттестации выпускников 11-х сетевых профильных классов МШДО в форме единого государственного экзамена, позволяют оценить их как доста</w:t>
      </w:r>
      <w:r>
        <w:t>точно высокие. С</w:t>
      </w:r>
      <w:r w:rsidRPr="008C1716">
        <w:t>редний балл по русскому языку, истории и обществознанию оценивается выш</w:t>
      </w:r>
      <w:r>
        <w:t xml:space="preserve">е </w:t>
      </w:r>
      <w:proofErr w:type="spellStart"/>
      <w:r>
        <w:t>среднерайонного</w:t>
      </w:r>
      <w:proofErr w:type="spellEnd"/>
      <w:r>
        <w:t>.</w:t>
      </w:r>
    </w:p>
    <w:p w:rsidR="008C1716" w:rsidRPr="008C1716" w:rsidRDefault="008C1716" w:rsidP="00272A02">
      <w:pPr>
        <w:pStyle w:val="a4"/>
        <w:spacing w:before="0" w:beforeAutospacing="0" w:after="0" w:afterAutospacing="0" w:line="360" w:lineRule="auto"/>
        <w:ind w:firstLine="539"/>
        <w:jc w:val="both"/>
      </w:pPr>
      <w:r w:rsidRPr="008C1716">
        <w:lastRenderedPageBreak/>
        <w:t>Кроме того, по каждому предмету, по которому обучающиеся МШДО сдавали  единый государственный экзамен, наблюдается положительная динамика роста среднего балла, что свидетельствует о накоплении опыта сетевыми учителями в реализации программ профильных курсов</w:t>
      </w:r>
      <w:r w:rsidR="008B6526">
        <w:t xml:space="preserve"> с использованием ДОТ (Таблица 4</w:t>
      </w:r>
      <w:r w:rsidRPr="008C1716">
        <w:t>).</w:t>
      </w:r>
    </w:p>
    <w:p w:rsidR="008C1716" w:rsidRPr="008C1716" w:rsidRDefault="008B6526" w:rsidP="008C1716">
      <w:pPr>
        <w:pStyle w:val="a4"/>
        <w:spacing w:before="0" w:beforeAutospacing="0" w:after="0" w:afterAutospacing="0" w:line="276" w:lineRule="auto"/>
        <w:ind w:firstLine="540"/>
        <w:jc w:val="right"/>
      </w:pPr>
      <w:r>
        <w:t>Таблица 4</w:t>
      </w:r>
      <w:r w:rsidR="008C1716" w:rsidRPr="008C1716">
        <w:t>.</w:t>
      </w:r>
    </w:p>
    <w:p w:rsidR="008C1716" w:rsidRPr="008C1716" w:rsidRDefault="008C1716" w:rsidP="008C171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716">
        <w:rPr>
          <w:rFonts w:ascii="Times New Roman" w:hAnsi="Times New Roman" w:cs="Times New Roman"/>
          <w:b/>
          <w:sz w:val="24"/>
          <w:szCs w:val="24"/>
        </w:rPr>
        <w:t xml:space="preserve">Динамика результативности сдачи ЕГЭ учащимися МШДО </w:t>
      </w:r>
    </w:p>
    <w:p w:rsidR="00694F50" w:rsidRDefault="00694F50" w:rsidP="00694F50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50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1058"/>
        <w:gridCol w:w="842"/>
        <w:gridCol w:w="842"/>
        <w:gridCol w:w="1100"/>
        <w:gridCol w:w="842"/>
        <w:gridCol w:w="842"/>
        <w:gridCol w:w="1100"/>
        <w:gridCol w:w="842"/>
        <w:gridCol w:w="842"/>
      </w:tblGrid>
      <w:tr w:rsidR="00694F50" w:rsidRPr="00694F50" w:rsidTr="00694F50"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2010 – 2011 уч. г.</w:t>
            </w:r>
          </w:p>
        </w:tc>
        <w:tc>
          <w:tcPr>
            <w:tcW w:w="1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2011 – 2012 уч. г.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2012 – 2013 уч. г.</w:t>
            </w:r>
          </w:p>
        </w:tc>
      </w:tr>
      <w:tr w:rsidR="00694F50" w:rsidRPr="00694F50" w:rsidTr="00694F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сдававших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по МШДО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 по району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сдававших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по МШДО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 по району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сдававших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по МШДО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 по району</w:t>
            </w:r>
          </w:p>
        </w:tc>
      </w:tr>
      <w:tr w:rsidR="00694F50" w:rsidRPr="00694F50" w:rsidTr="00694F50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</w:tr>
      <w:tr w:rsidR="00694F50" w:rsidRPr="00694F50" w:rsidTr="00694F50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</w:tr>
      <w:tr w:rsidR="00694F50" w:rsidRPr="00694F50" w:rsidTr="00694F50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</w:tr>
    </w:tbl>
    <w:p w:rsidR="00694F50" w:rsidRPr="00694F50" w:rsidRDefault="00694F50" w:rsidP="00694F50">
      <w:pPr>
        <w:rPr>
          <w:rFonts w:ascii="Times New Roman" w:eastAsia="Batang" w:hAnsi="Times New Roman" w:cs="Times New Roman"/>
          <w:sz w:val="20"/>
          <w:szCs w:val="20"/>
          <w:lang w:eastAsia="ko-KR"/>
        </w:rPr>
      </w:pPr>
    </w:p>
    <w:p w:rsidR="008C1716" w:rsidRPr="008C1716" w:rsidRDefault="008C1716" w:rsidP="008C171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578" w:rsidRDefault="004E12D1" w:rsidP="00272A02">
      <w:pPr>
        <w:pStyle w:val="a4"/>
        <w:spacing w:before="0" w:beforeAutospacing="0" w:after="0" w:afterAutospacing="0" w:line="360" w:lineRule="auto"/>
        <w:jc w:val="both"/>
      </w:pPr>
      <w:r>
        <w:rPr>
          <w:b/>
          <w:bCs/>
          <w:iCs/>
        </w:rPr>
        <w:t>2.</w:t>
      </w:r>
      <w:r w:rsidRPr="004E12D1">
        <w:rPr>
          <w:b/>
          <w:bCs/>
          <w:iCs/>
        </w:rPr>
        <w:t>Разработка научно-методического компонента, отражающего специфику модели МШДО.</w:t>
      </w:r>
      <w:r w:rsidR="00571578">
        <w:rPr>
          <w:b/>
          <w:bCs/>
          <w:iCs/>
        </w:rPr>
        <w:t xml:space="preserve"> </w:t>
      </w:r>
      <w:r w:rsidR="00571578" w:rsidRPr="00D007CC">
        <w:t>Разработан</w:t>
      </w:r>
      <w:r w:rsidR="00571578">
        <w:t>ы</w:t>
      </w:r>
      <w:r w:rsidR="00571578" w:rsidRPr="00D007CC">
        <w:t>, апробирован</w:t>
      </w:r>
      <w:r w:rsidR="00571578">
        <w:t>ы</w:t>
      </w:r>
      <w:r w:rsidR="00571578" w:rsidRPr="00D007CC">
        <w:t xml:space="preserve"> и обобщен</w:t>
      </w:r>
      <w:r w:rsidR="00571578">
        <w:t>ы:</w:t>
      </w:r>
    </w:p>
    <w:p w:rsidR="00571578" w:rsidRDefault="00571578" w:rsidP="00272A02">
      <w:pPr>
        <w:pStyle w:val="a4"/>
        <w:numPr>
          <w:ilvl w:val="0"/>
          <w:numId w:val="40"/>
        </w:numPr>
        <w:spacing w:before="0" w:beforeAutospacing="0" w:after="0" w:afterAutospacing="0" w:line="360" w:lineRule="auto"/>
        <w:ind w:left="0"/>
        <w:jc w:val="both"/>
      </w:pPr>
      <w:r w:rsidRPr="00D007CC">
        <w:t>технологический аспект использования ДОТ</w:t>
      </w:r>
      <w:r>
        <w:t>: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>-</w:t>
      </w:r>
      <w:r w:rsidRPr="00D007CC">
        <w:t xml:space="preserve"> технологическая карта занятия;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 xml:space="preserve"> -</w:t>
      </w:r>
      <w:r w:rsidRPr="00D007CC">
        <w:t>технологическая карта сетевого (межшкольного) проекта;</w:t>
      </w:r>
    </w:p>
    <w:p w:rsidR="00571578" w:rsidRPr="00D007CC" w:rsidRDefault="00571578" w:rsidP="00272A02">
      <w:pPr>
        <w:pStyle w:val="a4"/>
        <w:numPr>
          <w:ilvl w:val="0"/>
          <w:numId w:val="40"/>
        </w:numPr>
        <w:spacing w:before="0" w:beforeAutospacing="0" w:after="0" w:afterAutospacing="0" w:line="360" w:lineRule="auto"/>
        <w:ind w:left="0"/>
        <w:jc w:val="both"/>
      </w:pPr>
      <w:r w:rsidRPr="00D007CC">
        <w:t>модульный принцип разработки программы курса (модуля) при использовании ДОТ: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>-</w:t>
      </w:r>
      <w:r w:rsidRPr="00D007CC">
        <w:t>профильного, углубленного уровня (как дополнительного к базовому уровню);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 xml:space="preserve"> -</w:t>
      </w:r>
      <w:r w:rsidRPr="00D007CC">
        <w:t>профилирующей направленности (как поддерживающего профильный курс)</w:t>
      </w:r>
    </w:p>
    <w:p w:rsidR="00571578" w:rsidRPr="00D007CC" w:rsidRDefault="00571578" w:rsidP="00272A02">
      <w:pPr>
        <w:pStyle w:val="a4"/>
        <w:numPr>
          <w:ilvl w:val="0"/>
          <w:numId w:val="42"/>
        </w:numPr>
        <w:spacing w:before="0" w:beforeAutospacing="0" w:after="0" w:afterAutospacing="0" w:line="360" w:lineRule="auto"/>
        <w:ind w:left="0"/>
        <w:jc w:val="both"/>
      </w:pPr>
      <w:r w:rsidRPr="00D007CC">
        <w:t>принцип индивидуализации образования при использовании ДОТ</w:t>
      </w:r>
      <w:r>
        <w:t>, разработаны: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>- индивидуальный учебный план</w:t>
      </w:r>
      <w:r w:rsidRPr="00D007CC">
        <w:t xml:space="preserve"> обучающегося;</w:t>
      </w:r>
    </w:p>
    <w:p w:rsidR="00571578" w:rsidRPr="00D007CC" w:rsidRDefault="00DB72CE" w:rsidP="00272A02">
      <w:pPr>
        <w:pStyle w:val="a4"/>
        <w:spacing w:before="0" w:beforeAutospacing="0" w:after="0" w:afterAutospacing="0" w:line="360" w:lineRule="auto"/>
        <w:ind w:hanging="284"/>
        <w:jc w:val="both"/>
      </w:pPr>
      <w:r>
        <w:t xml:space="preserve"> -</w:t>
      </w:r>
      <w:r w:rsidR="00571578">
        <w:t>набор</w:t>
      </w:r>
      <w:r w:rsidR="00571578" w:rsidRPr="00D007CC">
        <w:t xml:space="preserve"> заданий разного уровня сложности и направленности с учетом </w:t>
      </w:r>
      <w:r w:rsidR="00571578">
        <w:t xml:space="preserve">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="00571578" w:rsidRPr="00D007CC">
        <w:t>предпочтений и выбора обучающихся;</w:t>
      </w:r>
    </w:p>
    <w:p w:rsidR="00571578" w:rsidRPr="00D007CC" w:rsidRDefault="00DB72CE" w:rsidP="00272A02">
      <w:pPr>
        <w:pStyle w:val="a4"/>
        <w:spacing w:before="0" w:beforeAutospacing="0" w:after="0" w:afterAutospacing="0" w:line="360" w:lineRule="auto"/>
        <w:ind w:hanging="840"/>
        <w:jc w:val="both"/>
      </w:pPr>
      <w:r>
        <w:t xml:space="preserve">           -</w:t>
      </w:r>
      <w:r w:rsidR="00571578">
        <w:t>задания, формирующие</w:t>
      </w:r>
      <w:r w:rsidR="00571578" w:rsidRPr="00D007CC">
        <w:t xml:space="preserve"> оценочную и рефлексивную деятельность </w:t>
      </w:r>
      <w:r w:rsidR="00571578">
        <w:t xml:space="preserve">                                                                                 </w:t>
      </w:r>
      <w:r w:rsidR="00571578" w:rsidRPr="00D007CC">
        <w:t>обучающихся</w:t>
      </w:r>
    </w:p>
    <w:p w:rsidR="004E12D1" w:rsidRPr="004E12D1" w:rsidRDefault="004E12D1" w:rsidP="00272A02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137E" w:rsidRDefault="004E12D1" w:rsidP="00272A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B6526" w:rsidRPr="008B652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Создание единой </w:t>
      </w:r>
      <w:r w:rsidR="0085137E" w:rsidRPr="008B6526">
        <w:rPr>
          <w:rFonts w:ascii="Times New Roman" w:hAnsi="Times New Roman" w:cs="Times New Roman"/>
          <w:b/>
          <w:sz w:val="24"/>
          <w:szCs w:val="24"/>
        </w:rPr>
        <w:t xml:space="preserve"> информационно-образовательной среды на базе МШДО способствовало закреплению ряда позитивных тенденций на уровне </w:t>
      </w:r>
      <w:r w:rsidR="008B6526">
        <w:rPr>
          <w:rFonts w:ascii="Times New Roman" w:hAnsi="Times New Roman" w:cs="Times New Roman"/>
          <w:b/>
          <w:sz w:val="24"/>
          <w:szCs w:val="24"/>
        </w:rPr>
        <w:t>муниципальной образовательной системы:</w:t>
      </w:r>
    </w:p>
    <w:p w:rsidR="008B6526" w:rsidRPr="008B6526" w:rsidRDefault="008B6526" w:rsidP="00272A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526">
        <w:rPr>
          <w:rFonts w:ascii="Times New Roman" w:hAnsi="Times New Roman" w:cs="Times New Roman"/>
          <w:sz w:val="24"/>
          <w:szCs w:val="24"/>
        </w:rPr>
        <w:lastRenderedPageBreak/>
        <w:t xml:space="preserve">-улучшилось информационное  обеспечение  образовательного процесса.  Общее количество точек  (классов, библиотек и пр.), обеспечивающих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6526">
        <w:rPr>
          <w:rFonts w:ascii="Times New Roman" w:hAnsi="Times New Roman" w:cs="Times New Roman"/>
          <w:sz w:val="24"/>
          <w:szCs w:val="24"/>
        </w:rPr>
        <w:t xml:space="preserve">  доступ к Интернет-ресурсам,  составляет 313.   Количество обучающихся на 1 компьютер - 6,8 чел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6526" w:rsidRPr="008B6526" w:rsidRDefault="0017691B" w:rsidP="00272A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>-</w:t>
      </w:r>
      <w:r w:rsidR="008B6526" w:rsidRPr="008B6526">
        <w:rPr>
          <w:rFonts w:ascii="Times New Roman" w:hAnsi="Times New Roman" w:cs="Times New Roman"/>
          <w:sz w:val="24"/>
          <w:szCs w:val="24"/>
        </w:rPr>
        <w:t xml:space="preserve">все средние общеобразовательные школы используют программно-системное обеспечение </w:t>
      </w:r>
      <w:r w:rsidR="008B6526" w:rsidRPr="008B6526">
        <w:rPr>
          <w:rFonts w:ascii="Times New Roman" w:hAnsi="Times New Roman" w:cs="Times New Roman"/>
          <w:i/>
          <w:sz w:val="24"/>
          <w:szCs w:val="24"/>
          <w:lang w:val="en-US"/>
        </w:rPr>
        <w:t>Net</w:t>
      </w:r>
      <w:r w:rsidR="008B6526" w:rsidRPr="008B65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6526" w:rsidRPr="008B6526">
        <w:rPr>
          <w:rFonts w:ascii="Times New Roman" w:hAnsi="Times New Roman" w:cs="Times New Roman"/>
          <w:sz w:val="24"/>
          <w:szCs w:val="24"/>
        </w:rPr>
        <w:t xml:space="preserve"> школа для создания локальных сетей с целью информатизации управления обра</w:t>
      </w:r>
      <w:r w:rsidR="008B6526">
        <w:rPr>
          <w:rFonts w:ascii="Times New Roman" w:hAnsi="Times New Roman" w:cs="Times New Roman"/>
          <w:sz w:val="24"/>
          <w:szCs w:val="24"/>
        </w:rPr>
        <w:t>зовательным процессом;</w:t>
      </w:r>
      <w:r w:rsidR="008B6526" w:rsidRPr="008B6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2D1" w:rsidRPr="004E12D1" w:rsidRDefault="0017691B" w:rsidP="00272A02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12D1" w:rsidRPr="004E12D1">
        <w:rPr>
          <w:rFonts w:ascii="Times New Roman" w:hAnsi="Times New Roman" w:cs="Times New Roman"/>
          <w:sz w:val="24"/>
          <w:szCs w:val="24"/>
        </w:rPr>
        <w:t>повысилась информационно-коммуникационная компетенция</w:t>
      </w:r>
      <w:r w:rsidR="008B6526" w:rsidRPr="004E12D1">
        <w:rPr>
          <w:rFonts w:ascii="Times New Roman" w:hAnsi="Times New Roman" w:cs="Times New Roman"/>
          <w:sz w:val="24"/>
          <w:szCs w:val="24"/>
        </w:rPr>
        <w:t xml:space="preserve"> учителей общеобразовательных школ района</w:t>
      </w:r>
      <w:r w:rsidR="004E12D1" w:rsidRPr="004E12D1">
        <w:rPr>
          <w:rFonts w:ascii="Times New Roman" w:hAnsi="Times New Roman" w:cs="Times New Roman"/>
          <w:sz w:val="24"/>
          <w:szCs w:val="24"/>
        </w:rPr>
        <w:t>:</w:t>
      </w:r>
      <w:r w:rsidR="008B6526" w:rsidRPr="004E12D1">
        <w:rPr>
          <w:rFonts w:ascii="Times New Roman" w:hAnsi="Times New Roman" w:cs="Times New Roman"/>
          <w:sz w:val="24"/>
          <w:szCs w:val="24"/>
        </w:rPr>
        <w:t xml:space="preserve"> </w:t>
      </w:r>
      <w:r w:rsidR="004E12D1" w:rsidRPr="004E12D1">
        <w:rPr>
          <w:rFonts w:ascii="Times New Roman" w:hAnsi="Times New Roman" w:cs="Times New Roman"/>
          <w:sz w:val="24"/>
          <w:szCs w:val="24"/>
        </w:rPr>
        <w:t>доля учителей, активно использующих ИКТ в урочной и внеурочной деятельности, составляет 88%. В межшкольных сетевых объединениях участвуют учителя и обучающиеся всех средних общеобразовательных школ района,  четыре школы включились в проведение межшкольных Интернет-проектов</w:t>
      </w:r>
      <w:r w:rsidR="004E12D1">
        <w:rPr>
          <w:rFonts w:ascii="Times New Roman" w:hAnsi="Times New Roman" w:cs="Times New Roman"/>
          <w:sz w:val="24"/>
          <w:szCs w:val="24"/>
        </w:rPr>
        <w:t>.</w:t>
      </w:r>
      <w:r w:rsidR="004E12D1" w:rsidRPr="004E12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1F3" w:rsidRDefault="00E801F3" w:rsidP="00E801F3">
      <w:pPr>
        <w:tabs>
          <w:tab w:val="left" w:pos="6999"/>
        </w:tabs>
        <w:jc w:val="both"/>
        <w:rPr>
          <w:rFonts w:ascii="Calibri" w:eastAsia="Times New Roman" w:hAnsi="Calibri" w:cs="Times New Roman"/>
        </w:rPr>
      </w:pPr>
    </w:p>
    <w:p w:rsidR="00B91D11" w:rsidRPr="00E72552" w:rsidRDefault="00135B73" w:rsidP="00B91D11">
      <w:pPr>
        <w:spacing w:before="100" w:beforeAutospacing="1" w:after="202"/>
        <w:ind w:right="-5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0857F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Адресная направленность опыта</w:t>
      </w:r>
    </w:p>
    <w:p w:rsidR="00B91D11" w:rsidRPr="00B91D11" w:rsidRDefault="00B91D11" w:rsidP="00B92E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D11">
        <w:rPr>
          <w:rFonts w:ascii="Times New Roman" w:eastAsia="Times New Roman" w:hAnsi="Times New Roman" w:cs="Times New Roman"/>
          <w:sz w:val="24"/>
          <w:szCs w:val="24"/>
        </w:rPr>
        <w:t>Предлагаемый ма</w:t>
      </w:r>
      <w:r w:rsidR="00EE71D0">
        <w:rPr>
          <w:rFonts w:ascii="Times New Roman" w:eastAsia="Times New Roman" w:hAnsi="Times New Roman" w:cs="Times New Roman"/>
          <w:sz w:val="24"/>
          <w:szCs w:val="24"/>
        </w:rPr>
        <w:t xml:space="preserve">териал </w:t>
      </w:r>
      <w:r w:rsidRPr="00B91D11">
        <w:rPr>
          <w:rFonts w:ascii="Times New Roman" w:eastAsia="Times New Roman" w:hAnsi="Times New Roman" w:cs="Times New Roman"/>
          <w:sz w:val="24"/>
          <w:szCs w:val="24"/>
        </w:rPr>
        <w:t xml:space="preserve"> может быть </w:t>
      </w:r>
      <w:r w:rsidR="00EE71D0">
        <w:rPr>
          <w:rFonts w:ascii="Times New Roman" w:eastAsia="Times New Roman" w:hAnsi="Times New Roman" w:cs="Times New Roman"/>
          <w:sz w:val="24"/>
          <w:szCs w:val="24"/>
        </w:rPr>
        <w:t xml:space="preserve">использован </w:t>
      </w:r>
      <w:r w:rsidR="00CB0B88">
        <w:rPr>
          <w:rFonts w:ascii="Times New Roman" w:eastAsia="Times New Roman" w:hAnsi="Times New Roman" w:cs="Times New Roman"/>
          <w:sz w:val="24"/>
          <w:szCs w:val="24"/>
        </w:rPr>
        <w:t xml:space="preserve"> в управленческой деятельности </w:t>
      </w:r>
      <w:r w:rsidR="00B92ED3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муниципальных органов управления, методических служб и а</w:t>
      </w:r>
      <w:r w:rsidR="00CB0B88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r w:rsidR="00F33280">
        <w:rPr>
          <w:rFonts w:ascii="Times New Roman" w:eastAsia="Times New Roman" w:hAnsi="Times New Roman" w:cs="Times New Roman"/>
          <w:sz w:val="24"/>
          <w:szCs w:val="24"/>
        </w:rPr>
        <w:t xml:space="preserve"> сельских школ.</w:t>
      </w:r>
      <w:r w:rsidRPr="00B91D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1D11" w:rsidRPr="00135B73" w:rsidRDefault="000857F0" w:rsidP="00EE71D0">
      <w:pPr>
        <w:spacing w:before="100" w:beforeAutospacing="1" w:line="360" w:lineRule="auto"/>
        <w:ind w:firstLine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5B73">
        <w:rPr>
          <w:rFonts w:ascii="Times New Roman" w:eastAsia="Times New Roman" w:hAnsi="Times New Roman" w:cs="Times New Roman"/>
          <w:b/>
          <w:sz w:val="28"/>
          <w:szCs w:val="28"/>
        </w:rPr>
        <w:t>9.</w:t>
      </w:r>
      <w:r w:rsidR="00EE71D0" w:rsidRPr="00135B73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:rsidR="00B92ED3" w:rsidRPr="00201953" w:rsidRDefault="00B92ED3" w:rsidP="00B92ED3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Алексеева Т. М., </w:t>
      </w:r>
      <w:proofErr w:type="spellStart"/>
      <w:r w:rsidRPr="00201953">
        <w:rPr>
          <w:rFonts w:ascii="Times New Roman" w:hAnsi="Times New Roman" w:cs="Times New Roman"/>
          <w:sz w:val="24"/>
          <w:szCs w:val="24"/>
        </w:rPr>
        <w:t>Шабашев</w:t>
      </w:r>
      <w:proofErr w:type="spellEnd"/>
      <w:r w:rsidRPr="00201953">
        <w:rPr>
          <w:rFonts w:ascii="Times New Roman" w:hAnsi="Times New Roman" w:cs="Times New Roman"/>
          <w:sz w:val="24"/>
          <w:szCs w:val="24"/>
        </w:rPr>
        <w:t xml:space="preserve"> А.В. Информационная система образовательного учреждения: методика внедрения на примере системы «</w:t>
      </w:r>
      <w:r w:rsidRPr="00201953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201953">
        <w:rPr>
          <w:rFonts w:ascii="Times New Roman" w:hAnsi="Times New Roman" w:cs="Times New Roman"/>
          <w:sz w:val="24"/>
          <w:szCs w:val="24"/>
        </w:rPr>
        <w:t xml:space="preserve"> </w:t>
      </w:r>
      <w:r w:rsidRPr="00201953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201953">
        <w:rPr>
          <w:rFonts w:ascii="Times New Roman" w:hAnsi="Times New Roman" w:cs="Times New Roman"/>
          <w:sz w:val="24"/>
          <w:szCs w:val="24"/>
        </w:rPr>
        <w:t>». – Самара, 2009.</w:t>
      </w:r>
    </w:p>
    <w:p w:rsidR="00B92ED3" w:rsidRPr="00201953" w:rsidRDefault="00B92ED3" w:rsidP="00B92ED3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 Аникина Е.В., </w:t>
      </w:r>
      <w:proofErr w:type="spellStart"/>
      <w:r w:rsidRPr="00201953">
        <w:rPr>
          <w:rFonts w:ascii="Times New Roman" w:hAnsi="Times New Roman" w:cs="Times New Roman"/>
          <w:sz w:val="24"/>
          <w:szCs w:val="24"/>
        </w:rPr>
        <w:t>Копнинов</w:t>
      </w:r>
      <w:proofErr w:type="spellEnd"/>
      <w:r w:rsidRPr="00201953">
        <w:rPr>
          <w:rFonts w:ascii="Times New Roman" w:hAnsi="Times New Roman" w:cs="Times New Roman"/>
          <w:sz w:val="24"/>
          <w:szCs w:val="24"/>
        </w:rPr>
        <w:t xml:space="preserve"> С.В., Никишин В.А. Автоматизация процесса управления образованием г. Тольятти // Научно-практический электронный альманах [Электронный источник]:  </w:t>
      </w:r>
      <w:hyperlink r:id="rId11" w:history="1">
        <w:r w:rsidRPr="00201953">
          <w:rPr>
            <w:rStyle w:val="a3"/>
            <w:rFonts w:ascii="Times New Roman" w:hAnsi="Times New Roman" w:cs="Times New Roman"/>
            <w:sz w:val="24"/>
            <w:szCs w:val="24"/>
          </w:rPr>
          <w:t>http://www.npstoik.ru/vio/inside.php?ind=articles&amp;article_key=408</w:t>
        </w:r>
      </w:hyperlink>
      <w:r w:rsidRPr="00201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ED3" w:rsidRPr="00201953" w:rsidRDefault="00B92ED3" w:rsidP="00B92ED3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1953">
        <w:rPr>
          <w:rFonts w:ascii="Times New Roman" w:hAnsi="Times New Roman" w:cs="Times New Roman"/>
          <w:sz w:val="24"/>
          <w:szCs w:val="24"/>
        </w:rPr>
        <w:t>Мачинская</w:t>
      </w:r>
      <w:proofErr w:type="spellEnd"/>
      <w:r w:rsidRPr="00201953">
        <w:rPr>
          <w:rFonts w:ascii="Times New Roman" w:hAnsi="Times New Roman" w:cs="Times New Roman"/>
          <w:sz w:val="24"/>
          <w:szCs w:val="24"/>
        </w:rPr>
        <w:t xml:space="preserve"> С.В., </w:t>
      </w:r>
      <w:proofErr w:type="spellStart"/>
      <w:r w:rsidRPr="00201953">
        <w:rPr>
          <w:rFonts w:ascii="Times New Roman" w:hAnsi="Times New Roman" w:cs="Times New Roman"/>
          <w:sz w:val="24"/>
          <w:szCs w:val="24"/>
        </w:rPr>
        <w:t>Пономарёва</w:t>
      </w:r>
      <w:proofErr w:type="spellEnd"/>
      <w:r w:rsidRPr="00201953">
        <w:rPr>
          <w:rFonts w:ascii="Times New Roman" w:hAnsi="Times New Roman" w:cs="Times New Roman"/>
          <w:sz w:val="24"/>
          <w:szCs w:val="24"/>
        </w:rPr>
        <w:t xml:space="preserve"> И.Р. Методическое сопровождение внедрения автоматизированной системы в муниципальную образовательную систему г. Челябинска. Материалы Второй Международной научно-практической конференции «</w:t>
      </w:r>
      <w:r w:rsidRPr="00201953">
        <w:rPr>
          <w:rFonts w:ascii="Times New Roman" w:hAnsi="Times New Roman" w:cs="Times New Roman"/>
          <w:bCs/>
          <w:sz w:val="24"/>
          <w:szCs w:val="24"/>
        </w:rPr>
        <w:t xml:space="preserve">Инфо-Стратегия 2010: Общество. Государство. Образование» 28 – 30 июня </w:t>
      </w:r>
      <w:smartTag w:uri="urn:schemas-microsoft-com:office:smarttags" w:element="metricconverter">
        <w:smartTagPr>
          <w:attr w:name="ProductID" w:val="2010 г"/>
        </w:smartTagPr>
        <w:r w:rsidRPr="00201953">
          <w:rPr>
            <w:rFonts w:ascii="Times New Roman" w:hAnsi="Times New Roman" w:cs="Times New Roman"/>
            <w:bCs/>
            <w:sz w:val="24"/>
            <w:szCs w:val="24"/>
          </w:rPr>
          <w:t>2010 г</w:t>
        </w:r>
      </w:smartTag>
      <w:r w:rsidRPr="00201953">
        <w:rPr>
          <w:rFonts w:ascii="Times New Roman" w:hAnsi="Times New Roman" w:cs="Times New Roman"/>
          <w:bCs/>
          <w:sz w:val="24"/>
          <w:szCs w:val="24"/>
        </w:rPr>
        <w:t xml:space="preserve">., </w:t>
      </w:r>
      <w:r w:rsidRPr="00201953">
        <w:rPr>
          <w:rFonts w:ascii="Times New Roman" w:hAnsi="Times New Roman" w:cs="Times New Roman"/>
          <w:sz w:val="24"/>
          <w:szCs w:val="24"/>
        </w:rPr>
        <w:t xml:space="preserve">г. Самара [Электронный источник]:  </w:t>
      </w:r>
      <w:hyperlink r:id="rId12" w:history="1">
        <w:r w:rsidRPr="00201953">
          <w:rPr>
            <w:rStyle w:val="a3"/>
            <w:rFonts w:ascii="Times New Roman" w:hAnsi="Times New Roman" w:cs="Times New Roman"/>
            <w:sz w:val="24"/>
            <w:szCs w:val="24"/>
          </w:rPr>
          <w:t>http://www.infostrategy.ru/conf2010.php</w:t>
        </w:r>
      </w:hyperlink>
    </w:p>
    <w:p w:rsidR="00B92ED3" w:rsidRPr="00201953" w:rsidRDefault="00B92ED3" w:rsidP="00B92ED3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О. Гржибовская. «Легкие» технологии // Рыбинские известия, 16.03.2011 (опыт МОУ СОШ  № </w:t>
      </w:r>
      <w:smartTag w:uri="urn:schemas-microsoft-com:office:smarttags" w:element="metricconverter">
        <w:smartTagPr>
          <w:attr w:name="ProductID" w:val="23 г"/>
        </w:smartTagPr>
        <w:r w:rsidRPr="00201953">
          <w:rPr>
            <w:rFonts w:ascii="Times New Roman" w:hAnsi="Times New Roman" w:cs="Times New Roman"/>
            <w:sz w:val="24"/>
            <w:szCs w:val="24"/>
          </w:rPr>
          <w:t>23 г</w:t>
        </w:r>
      </w:smartTag>
      <w:r w:rsidRPr="00201953">
        <w:rPr>
          <w:rFonts w:ascii="Times New Roman" w:hAnsi="Times New Roman" w:cs="Times New Roman"/>
          <w:sz w:val="24"/>
          <w:szCs w:val="24"/>
        </w:rPr>
        <w:t>. Рыбинск Ярославской области).</w:t>
      </w:r>
    </w:p>
    <w:p w:rsidR="00B92ED3" w:rsidRPr="00201953" w:rsidRDefault="00B92ED3" w:rsidP="00B92ED3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2ED3" w:rsidRPr="00201953" w:rsidRDefault="00B92ED3" w:rsidP="00B92ED3">
      <w:pPr>
        <w:widowControl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49E7" w:rsidRDefault="00E849E7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9E7" w:rsidRDefault="00E849E7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9E7" w:rsidRDefault="00E849E7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9E7" w:rsidRDefault="00E849E7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2552" w:rsidRDefault="00EC6214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2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10.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39B8" w:rsidRPr="00EC621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EC6214">
        <w:rPr>
          <w:rFonts w:ascii="Times New Roman" w:eastAsia="Times New Roman" w:hAnsi="Times New Roman" w:cs="Times New Roman"/>
          <w:b/>
          <w:sz w:val="24"/>
          <w:szCs w:val="24"/>
        </w:rPr>
        <w:t>риложения</w:t>
      </w:r>
    </w:p>
    <w:p w:rsidR="0016135E" w:rsidRDefault="0016135E" w:rsidP="0016135E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135E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1</w:t>
      </w:r>
    </w:p>
    <w:p w:rsidR="00000BAA" w:rsidRPr="00D007CC" w:rsidRDefault="00000BAA" w:rsidP="00000BAA">
      <w:pPr>
        <w:spacing w:line="276" w:lineRule="auto"/>
        <w:jc w:val="center"/>
        <w:rPr>
          <w:b/>
          <w:bCs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о муниципальной школе дистанционного обучения</w:t>
      </w:r>
    </w:p>
    <w:p w:rsidR="00000BAA" w:rsidRPr="00000BAA" w:rsidRDefault="00000BAA" w:rsidP="00000BAA">
      <w:pPr>
        <w:spacing w:line="360" w:lineRule="auto"/>
        <w:ind w:firstLine="555"/>
        <w:jc w:val="center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1.1 Настоящее положение регулирует деятельность </w:t>
      </w:r>
      <w:r w:rsidRPr="00000BAA">
        <w:rPr>
          <w:rFonts w:ascii="Times New Roman" w:hAnsi="Times New Roman" w:cs="Times New Roman"/>
          <w:bCs/>
          <w:sz w:val="24"/>
          <w:szCs w:val="24"/>
        </w:rPr>
        <w:t>муниципальной школы дистанционного обучения</w:t>
      </w:r>
      <w:r w:rsidRPr="00000BAA">
        <w:rPr>
          <w:rFonts w:ascii="Times New Roman" w:hAnsi="Times New Roman" w:cs="Times New Roman"/>
          <w:sz w:val="24"/>
          <w:szCs w:val="24"/>
        </w:rPr>
        <w:t xml:space="preserve"> (далее - МШДО), создаваемой на базе МОУ «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Малыгинская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Ковровского района для реализации образовательных потребностей обучающихся школ района по усвоению отдельных программ общего образования в дистанционном режиме.</w:t>
      </w:r>
    </w:p>
    <w:p w:rsidR="00000BAA" w:rsidRPr="00000BAA" w:rsidRDefault="00000BAA" w:rsidP="00000BAA">
      <w:pPr>
        <w:pStyle w:val="af1"/>
        <w:spacing w:line="360" w:lineRule="auto"/>
        <w:ind w:firstLine="567"/>
        <w:jc w:val="both"/>
        <w:rPr>
          <w:b w:val="0"/>
          <w:sz w:val="24"/>
          <w:szCs w:val="24"/>
        </w:rPr>
      </w:pPr>
      <w:r w:rsidRPr="00000BAA">
        <w:rPr>
          <w:b w:val="0"/>
          <w:sz w:val="24"/>
          <w:szCs w:val="24"/>
        </w:rPr>
        <w:t>МШДО создается</w:t>
      </w:r>
      <w:r w:rsidRPr="00000BAA">
        <w:rPr>
          <w:sz w:val="24"/>
          <w:szCs w:val="24"/>
        </w:rPr>
        <w:t xml:space="preserve"> </w:t>
      </w:r>
      <w:r w:rsidRPr="00000BAA">
        <w:rPr>
          <w:b w:val="0"/>
          <w:sz w:val="24"/>
          <w:szCs w:val="24"/>
        </w:rPr>
        <w:t>на основании</w:t>
      </w:r>
      <w:r w:rsidRPr="00000BAA">
        <w:rPr>
          <w:sz w:val="24"/>
          <w:szCs w:val="24"/>
        </w:rPr>
        <w:t xml:space="preserve"> </w:t>
      </w:r>
      <w:r w:rsidRPr="00000BAA">
        <w:rPr>
          <w:b w:val="0"/>
          <w:sz w:val="24"/>
          <w:szCs w:val="24"/>
        </w:rPr>
        <w:t>программы реструктуризации муниципальной сети общеобразовательных учреждений, расположенных в сельской местности Ковровского района (2005-</w:t>
      </w:r>
      <w:smartTag w:uri="urn:schemas-microsoft-com:office:smarttags" w:element="metricconverter">
        <w:smartTagPr>
          <w:attr w:name="ProductID" w:val="2010 г"/>
        </w:smartTagPr>
        <w:r w:rsidRPr="00000BAA">
          <w:rPr>
            <w:b w:val="0"/>
            <w:sz w:val="24"/>
            <w:szCs w:val="24"/>
          </w:rPr>
          <w:t xml:space="preserve">2010 </w:t>
        </w:r>
        <w:proofErr w:type="spellStart"/>
        <w:r w:rsidRPr="00000BAA">
          <w:rPr>
            <w:b w:val="0"/>
            <w:sz w:val="24"/>
            <w:szCs w:val="24"/>
          </w:rPr>
          <w:t>г</w:t>
        </w:r>
      </w:smartTag>
      <w:r w:rsidRPr="00000BAA">
        <w:rPr>
          <w:b w:val="0"/>
          <w:sz w:val="24"/>
          <w:szCs w:val="24"/>
        </w:rPr>
        <w:t>.г</w:t>
      </w:r>
      <w:proofErr w:type="spellEnd"/>
      <w:r w:rsidRPr="00000BAA">
        <w:rPr>
          <w:b w:val="0"/>
          <w:sz w:val="24"/>
          <w:szCs w:val="24"/>
        </w:rPr>
        <w:t>.), утв. Постановлением Главы Ковровского района № 55 от 01.04.2005 г.</w:t>
      </w:r>
    </w:p>
    <w:p w:rsidR="00000BAA" w:rsidRPr="00000BAA" w:rsidRDefault="00000BAA" w:rsidP="00000BAA">
      <w:pPr>
        <w:shd w:val="clear" w:color="auto" w:fill="FFFFFF"/>
        <w:tabs>
          <w:tab w:val="left" w:pos="-312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1.2 Деятельность МШДО направлена на обеспечение доступности качественного образования обучающихся школ района по основным и дополнительным программам общего образования за счет:</w:t>
      </w:r>
    </w:p>
    <w:p w:rsidR="00000BAA" w:rsidRPr="00000BAA" w:rsidRDefault="00000BAA" w:rsidP="00000BAA">
      <w:pPr>
        <w:shd w:val="clear" w:color="auto" w:fill="FFFFFF"/>
        <w:tabs>
          <w:tab w:val="left" w:pos="-312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расширения спектра основных образовательных программ профильного обучения на </w:t>
      </w:r>
      <w:r w:rsidRPr="00000B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00BAA">
        <w:rPr>
          <w:rFonts w:ascii="Times New Roman" w:hAnsi="Times New Roman" w:cs="Times New Roman"/>
          <w:sz w:val="24"/>
          <w:szCs w:val="24"/>
        </w:rPr>
        <w:t xml:space="preserve"> ступени общего образования по выбору обучающихся;</w:t>
      </w:r>
    </w:p>
    <w:p w:rsidR="00000BAA" w:rsidRPr="00000BAA" w:rsidRDefault="00000BAA" w:rsidP="00000BAA">
      <w:pPr>
        <w:shd w:val="clear" w:color="auto" w:fill="FFFFFF"/>
        <w:tabs>
          <w:tab w:val="left" w:pos="-312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расширения спектра форм получения образования на основе использования дистанционного обучения;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расширения спектра дополнительных образовательных программ в соответствии  с потребностями и возможностями обучающихся, их родителей (законных представителей).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1.3 МШДО создается в организационно-правовой форме необособленного структурного подразделения МОУ «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Малыгинская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и не является юридическим лицом.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Основы деятельности МШДО, имущественные и иные правоотношения регулируются нормами действующего законодательства и данным положением.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1.4 МШДО взаимодействует со школами района на основе договора простого товарищества (договора о совместной деятельности).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Школы, взаимодействующие с МШДО, сохраняют свою организационно-правовую форму, финансовую и хозяйственную самостоятельность.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 xml:space="preserve">1.5 Правовой основой создания МШДО являются: Гражданский кодекс Российской Федерации, Закон Российской Федерации «Об образовании», Федеральный закон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«Об общих принципах организации местного самоуправления в Российской Федерации», а также </w:t>
      </w:r>
      <w:r w:rsidRPr="00000BAA">
        <w:rPr>
          <w:rFonts w:ascii="Times New Roman" w:hAnsi="Times New Roman" w:cs="Times New Roman"/>
          <w:sz w:val="24"/>
          <w:szCs w:val="24"/>
        </w:rPr>
        <w:t>Типовое положение об общеобразовательном учреждении, Устав муниципального образования «Ковровский район», уставы общеобразовательных школ.</w:t>
      </w:r>
    </w:p>
    <w:p w:rsidR="00000BAA" w:rsidRPr="00000BAA" w:rsidRDefault="00000BAA" w:rsidP="00000BAA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 xml:space="preserve">2. Основные функции и задачи </w:t>
      </w: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2.1 МШДО действует в статусе областной экспериментальной площадки по отработке модели организации образования в условиях сельской местности с использованием форм дистанционного обучения.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2.2 МШДО выполняет следующие функции: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руководство разработкой программ профильного обучения в дистанционном режиме на основе изучения индивидуальных запросов обучающихся школ, а также потребностей рынка труда района, области;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обеспечение единства образовательного процесса по организации профильного обучения в смешанной форме очного и дистанционного обучения в школах района через координацию их деятельности;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сопровождение индивидуальной образовательной деятельности отдельных категорий обучающихся на основе изучения их индивидуальных способностей и потребностей, разработки индивидуальных образовательных программ в рамках общего и дополнительного образования;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технологическое и кадровое обеспечение образовательного процесса в условиях дистанционного обучения;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осуществление мониторинга качества образовательной подготовки обучающихся.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2.3 Задачами МШДО являются: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разработка учебных программ профильных модулей, обеспечивающих единство и целостность содержания образования на основе интеграции требований государственного образовательного стандарта общего образования и запросов обучающихся, преемственности базового (универсального) и профильного образования;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0BAA">
        <w:rPr>
          <w:rFonts w:ascii="Times New Roman" w:hAnsi="Times New Roman" w:cs="Times New Roman"/>
          <w:color w:val="000000"/>
          <w:sz w:val="24"/>
          <w:szCs w:val="24"/>
        </w:rPr>
        <w:t>разработка технологического модуля учебных программ профильного обучения для использования в дистанционном обучении (курсов дистанционного обучения);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по согласованию со школами вариативных режимов и учебных графиков, обеспечивающих интеграцию основной (очной) формы получения образования и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дополнительной (дистанционной) формы на основе выбора обучающимися уровня и направленности программ;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организация и проведение индивидуальных и групповых занятий обучающихся в скомплектованных межшкольных профильных группах на основе индивидуальных учебных планов и технологических карт;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по согласованию со школами </w:t>
      </w:r>
      <w:r w:rsidRPr="00000BAA">
        <w:rPr>
          <w:rFonts w:ascii="Times New Roman" w:hAnsi="Times New Roman" w:cs="Times New Roman"/>
          <w:sz w:val="24"/>
          <w:szCs w:val="24"/>
        </w:rPr>
        <w:t>психолого-педагогического сопровождения индивидуальной образовательной деятельности обучающихся на основе координации действий школьных психологов, учителей предметников по профилю обучения и других  специалистов;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по согласованию со школами </w:t>
      </w:r>
      <w:r w:rsidRPr="00000BAA">
        <w:rPr>
          <w:rFonts w:ascii="Times New Roman" w:hAnsi="Times New Roman" w:cs="Times New Roman"/>
          <w:sz w:val="24"/>
          <w:szCs w:val="24"/>
        </w:rPr>
        <w:t>единой системы контроля качества образовательной подготовки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по согласованию со школами </w:t>
      </w:r>
      <w:r w:rsidRPr="00000BAA">
        <w:rPr>
          <w:rFonts w:ascii="Times New Roman" w:hAnsi="Times New Roman" w:cs="Times New Roman"/>
          <w:sz w:val="24"/>
          <w:szCs w:val="24"/>
        </w:rPr>
        <w:t>дополнительных форм совместной деятельности: защита межшкольных учебных, исследовательских проектов, проведение научно-практических конференций, конкурсов, олимпиад и пр.;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организация методической работы с педагогическими кадрами по повышению их профессионального уровня использования ИКТ в образовательной деятельности.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3. Порядок создания, реорганизация и ликвидация</w:t>
      </w:r>
    </w:p>
    <w:p w:rsidR="00000BAA" w:rsidRPr="00000BAA" w:rsidRDefault="00000BAA" w:rsidP="00000BA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BAA" w:rsidRPr="00000BAA" w:rsidRDefault="00000BAA" w:rsidP="00000BAA">
      <w:pPr>
        <w:pStyle w:val="af1"/>
        <w:spacing w:line="360" w:lineRule="auto"/>
        <w:ind w:firstLine="567"/>
        <w:jc w:val="both"/>
        <w:rPr>
          <w:b w:val="0"/>
          <w:sz w:val="24"/>
          <w:szCs w:val="24"/>
        </w:rPr>
      </w:pPr>
      <w:r w:rsidRPr="00000BAA">
        <w:rPr>
          <w:b w:val="0"/>
          <w:sz w:val="24"/>
          <w:szCs w:val="24"/>
        </w:rPr>
        <w:t>3.1 МШДО создается по решению учредителя, Главы Ковровского района, по представлению руководителя МОУ «</w:t>
      </w:r>
      <w:proofErr w:type="spellStart"/>
      <w:r w:rsidRPr="00000BAA">
        <w:rPr>
          <w:b w:val="0"/>
          <w:sz w:val="24"/>
          <w:szCs w:val="24"/>
        </w:rPr>
        <w:t>Малыгинская</w:t>
      </w:r>
      <w:proofErr w:type="spellEnd"/>
      <w:r w:rsidRPr="00000BAA">
        <w:rPr>
          <w:b w:val="0"/>
          <w:sz w:val="24"/>
          <w:szCs w:val="24"/>
        </w:rPr>
        <w:t xml:space="preserve"> средняя общеобразовательная школа», согласованного с управлением образования, на основании следующих документов:</w:t>
      </w:r>
    </w:p>
    <w:p w:rsidR="00000BAA" w:rsidRPr="00000BAA" w:rsidRDefault="00000BAA" w:rsidP="00000BAA">
      <w:pPr>
        <w:pStyle w:val="af1"/>
        <w:spacing w:line="360" w:lineRule="auto"/>
        <w:ind w:firstLine="567"/>
        <w:jc w:val="both"/>
        <w:rPr>
          <w:b w:val="0"/>
          <w:sz w:val="24"/>
          <w:szCs w:val="24"/>
        </w:rPr>
      </w:pPr>
      <w:r w:rsidRPr="00000BAA">
        <w:rPr>
          <w:b w:val="0"/>
          <w:sz w:val="24"/>
          <w:szCs w:val="24"/>
        </w:rPr>
        <w:t>программы опытно-экспериментальной работы,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решения совета по инновационной деятельности при департаменте образования администрации области,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приказа директора департамента образования администрации области об открытии опытно-экспериментальной площадки на базе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3.2 В решении о создании МШДО указывается на: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особенности организационно-правовой формы МШДО, условия и порядок использования имущества, финансирования, управления;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наделение МОУ «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Малыгинская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статусом муниципальной базовой школы дистанционного обучения (далее – базовой школы);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условия и порядок формирования муниципальной локальной сети дистанционного обучения (далее – сети)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3.3 Учредитель поручает базовой школе осуществление дополнительных полномочий по руководству МШДО: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определение по согласованию со школами сети направлений профильного обучения в соответствии с запросами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организацию сопровождения индивидуальной образовательной деятельности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программное и технологическое обеспечение обучения;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привлечение к организации обучения педагогических кадров более высокой квалификации;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рациональное использование материально-технических и финансовых ресурсов.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3.4 Учредитель имеет право лишить школу статуса базовой в случаях: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реорганизации учреждения, повлекшей за собой изменение статуса образовательного учреждения и невозможность исполнения функций базовой школы;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ликвидации учреждения как юридического лица;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неисполнении или ненадлежащем исполнении функций базовой школы, определенных данным положением;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других условиях, влекущих за собой нецелесообразность сохранения статуса базовой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3.5 В соответствии с действующим законодательством МШДО может быть реорганизована в связи с изменением организационно-правовой формы и статуса.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Решение о реорганизации МШДО принимает учредитель, Глава района, с согласия базовой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3.6  МШДО может быть ликвидирована в случаях: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реорганизации базовой школы;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ликвидации базовой школы как юридического лица;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неисполнении или ненадлежащем исполнении функций, определенных данным положением;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других условиях, влекущих за собой нецелесообразность сохранения МШДО.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Решение о ликвидации МШДО принимает учредитель, Глава района, с согласия базовой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4. Организация деятельности</w:t>
      </w:r>
    </w:p>
    <w:p w:rsidR="00000BAA" w:rsidRPr="00000BAA" w:rsidRDefault="00000BAA" w:rsidP="00000B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 В своей деятельности МШДО опирается на приоритеты государственной, региональной и муниципальной политики в сфере образования.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Образовательная деятельность МШДО подчинена реализации общих целей и задач, закрепленных в программах развития школ сети по: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организации профильного обучения на </w:t>
      </w:r>
      <w:r w:rsidRPr="00000B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00BAA">
        <w:rPr>
          <w:rFonts w:ascii="Times New Roman" w:hAnsi="Times New Roman" w:cs="Times New Roman"/>
          <w:sz w:val="24"/>
          <w:szCs w:val="24"/>
        </w:rPr>
        <w:t xml:space="preserve"> ступени общего образования на основе индивидуализации образовательного процесса,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развития форм дополнительного образования обучающихся.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4.2 Для обеспечения образовательной деятельности МШДО базовая школа создает условия по: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предоставлению оборудованного компьютерного класса с программно-технологическим сопровождением для организации занятий в дистанционном режиме;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подбору учителей (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>) для проведения занятий в межшкольных профильных группах;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контролю качества образовательной подготовки обучающихся по профилирующим предметам;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информированию школ сети об успеваемости обучающихся.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4.3 МШДО самостоятельно осуществляет: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разработку содержания профильных модулей (комплектов учебных модулей профилирующих предметов и курсов по выбору учащихся), изучаемых в дистанционном режиме;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комплектование по заявлениям обучающихся школ сети межшкольных профильных групп;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согласование со школами сети учебных планов, графиков занятий в межшкольных профильных группах;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согласование с учителями-предметниками школ сети содержания и сроков выполнения индивидуальных образовательных программ (индивидуальных учебных планов) по отдельным предметам отдельных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организацию по согласованию со школами сети текущего контроля успеваемости обучающихся по профилирующим предметам;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проведение по согласованию со школами сети переводной и итоговой аттестации обучающихся по профилирующим предметам;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предоставление материала для формирования совместно со школами сети портфеля личных достижений обучающегося;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проведение совместной 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 xml:space="preserve"> деятельности обучающихся 9-11 классов по согласованным со школами сети планам;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организацию совместной внешкольной деятельности с учреждениями дополнительного, профессионального образования, другими организациями на условиях договора о совместной деятельности.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4.4 Порядок комплектования межшкольных профильных групп и норма обучающихся на одного учителя (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>) согласовывается с учредителем.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Количество межшкольных профильных групп ежегодно согласовывается с управлением образования района. При наличии кадровых, программно-методических ресурсов допускается индивидуальное обучение по отдельным профилям.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4.5 Учебный год в МШДО по срокам совпадает с учебным годом в базовой школе. Учебный график МШДО состоит из четвертей, продолжительностью 6-8 недель, и совпадает с учебным графиком базовой школы. 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4.6 При обучении в МШДО с учетом возрастных особенностей обучающихся используются различные формы очных и заочных занятий и различные виды заданий. Основу дистанционного обучения составляют заочные формы занятий, предъявляющие повышенные требования к уровню 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 xml:space="preserve"> общих и специальных умений и навыков обучающихся.   </w:t>
      </w:r>
    </w:p>
    <w:p w:rsidR="00000BAA" w:rsidRPr="00000BAA" w:rsidRDefault="00000BAA" w:rsidP="00000BAA">
      <w:pPr>
        <w:tabs>
          <w:tab w:val="left" w:pos="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 очным формам занятий относятся: установочная сессия, промежуточная сессия, итоговое занятие, обобщающий урок, конференция.</w:t>
      </w:r>
    </w:p>
    <w:p w:rsidR="00000BAA" w:rsidRPr="00000BAA" w:rsidRDefault="00000BAA" w:rsidP="00000BAA">
      <w:pPr>
        <w:tabs>
          <w:tab w:val="left" w:pos="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К заочным формам занятий относятся: передача информации по электронной почте, 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видеолекция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>, о</w:t>
      </w:r>
      <w:r w:rsidRPr="00000BA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00BAA">
        <w:rPr>
          <w:rFonts w:ascii="Times New Roman" w:hAnsi="Times New Roman" w:cs="Times New Roman"/>
          <w:sz w:val="24"/>
          <w:szCs w:val="24"/>
        </w:rPr>
        <w:t>-</w:t>
      </w:r>
      <w:r w:rsidRPr="00000BAA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000BAA">
        <w:rPr>
          <w:rFonts w:ascii="Times New Roman" w:hAnsi="Times New Roman" w:cs="Times New Roman"/>
          <w:sz w:val="24"/>
          <w:szCs w:val="24"/>
        </w:rPr>
        <w:t xml:space="preserve"> конференция, форум, телекоммуникационный проект, кейс-технологии.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bCs/>
          <w:sz w:val="24"/>
          <w:szCs w:val="24"/>
        </w:rPr>
        <w:t>Видами заданий,</w:t>
      </w:r>
      <w:r w:rsidRPr="00000BAA">
        <w:rPr>
          <w:rFonts w:ascii="Times New Roman" w:hAnsi="Times New Roman" w:cs="Times New Roman"/>
          <w:sz w:val="24"/>
          <w:szCs w:val="24"/>
        </w:rPr>
        <w:t xml:space="preserve"> предлагаемых обучающимся в МШДО, являются: тесты, домашние задания, контрольные задания, самостоятельная работа на уроке, мини-проект, виртуальный эксперимент, творческие задания, работа с электронным учебником, зачет, контрольная работа и др.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4.7 Соотношение количества очных и заочных форм занятий в МШДО определяется учителем (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тьютором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 xml:space="preserve">) самостоятельно в соответствии с особенностями содержания профильного модуля, количеством часов по учебному плану, в 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>. с учетом количества часов, отводимых на учебные практики, проекты, исследовательскую деятельность (по выбору обучающихся из компонента образовательного учреждения).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4.8 Программа профильного модуля обеспечивает углубление и расширение базового курса, изучаемого в рамках учебных планов школ сети на базовом уровне самостоятельно.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Профильный модуль разрабатывается учителем (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тьютором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 xml:space="preserve">) самостоятельно в объеме не менее 3 ч. в неделю (или 102 ч. в год) с учетом максимальной недельной нагрузки </w:t>
      </w:r>
      <w:r w:rsidRPr="00000BAA">
        <w:rPr>
          <w:rFonts w:ascii="Times New Roman" w:hAnsi="Times New Roman" w:cs="Times New Roman"/>
          <w:sz w:val="24"/>
          <w:szCs w:val="24"/>
        </w:rPr>
        <w:lastRenderedPageBreak/>
        <w:t xml:space="preserve">обучающихся по учебному плану и времени, отводимого на выполнение домашних заданий в дистанционном режиме. Профильный модуль состоит из профильного компонента профилирующего предмета, включающего требования государственных образовательных стандартов среднего (полного) общего образования, и курсов по выбору.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Изучение профильного компонента является обязательным для обучающихся, выбравших данный профиль обучения в МШДО. Объем профильного компонента составляет не менее 2 ч. в неделю (или 68 ч. в год).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Курс по выбору (элективный курс) является логическим продолжением (или завершением) профильного компонента, связанным, как правило, с профессиональными предпочтениями обучающихся или с выбором учреждения для получения профессионального образования. Элективный курс не является обязательным для всех обучающихся, выбравших данный профиль обучения в МШДО. Его объем  не превышает 34 ч. в год.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4.9 Контроль успеваемости обучающихся в МШДО осуществляется на основе положения</w:t>
      </w:r>
      <w:r w:rsidRPr="00000B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0BAA">
        <w:rPr>
          <w:rFonts w:ascii="Times New Roman" w:hAnsi="Times New Roman" w:cs="Times New Roman"/>
          <w:sz w:val="24"/>
          <w:szCs w:val="24"/>
        </w:rPr>
        <w:t>о текущем контроле и проведении переводной и итоговой аттестации обучающихся МШДО.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4.10 Базовая школа в лице МШДО может оказывать платные дополнительные образовательные услуги для обучающихся школ сети и жителей района. Виды и формы платных дополнительных образовательных услуг согласуются со школами сети с учетом потребностей обучающихся и возможностей МШДО.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4.11 МШДО организует работу с родителями (законными представителями) обучающихся школ сети и представителями общественности по: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представлению основных функций и задач МШДО;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разъяснению требований к организации самостоятельной деятельности обучающихся в условиях дистанционного обучения;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информированию о результатах индивидуальной образовательной деятельности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оказанию консультативной помощи и др.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Формами работы с родителями (законными представителями) обучающихся школ сети и представителями общественности являются: собрания, конференции, круглые столы, деловые встречи, презентации, дни открытых дверей и др.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4.12 МШДО организует работу с учителями-предметниками школ сети по повышению их профессионального уровня в использовании ИКТ в образовательном процессе.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Межшкольными формами методической работы с кадрами являются: совместные педагогические советы, конференции, методические объединения и творческие группы учителей-предметников по профилям.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4.13 Базовая школа в лице МШДО поддерживает связь с научно-методическими структурами учреждений дополнительного образования специалистов (института повышения квалификации работников образования), школами других регионов, разрабатывающими аналогичные модели организации образования.</w:t>
      </w:r>
    </w:p>
    <w:p w:rsidR="00000BAA" w:rsidRPr="00000BAA" w:rsidRDefault="00000BAA" w:rsidP="00000B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5. Состав и компетенция органов управления</w:t>
      </w: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5.1 Управление МШДО осуществляется на основе принципов единоначалия и самоуправления, обеспечивающих государственно-общественный характер управления образованием.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Органами самоуправления являются органы самоуправления школ сети, а также межшкольный совет директоров общеобразовательных школ сети.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5.2 Непосредственное руководство МШДО осуществляет директор базовой школы на основании полномочий, переданных ему учредителем.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5.3 Директор базовой школы: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обеспечивает образовательный процесс в МШДО кадровыми, материально-техническими, финансовыми ресурсами;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несет ответственность перед обучающимися и их  родителями (законными представителями) за качество образовательного процесса и результаты образовательной подготовки обучающихся в соответствии с требованиями государственных образовательных стандартов общего образования.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5.4 Директор Базовой школы имеет право: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представлять интересы МШДО в государственных, муниципальных и общественных органах;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назначать руководителя (заведующего) МШДО;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определять обязанности работников базовой школы, привлекаемых к организации деятельности МШДО (учителя (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>), инженера по обслуживанию оборудования и др.);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выходить с предложениями к руководителям школ сети о кооперировании ресурсов по обеспечению деятельности МШДО.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5.5 Управление МШДО осуществляет заведующий, назначаемый директором базовой школы из числа лиц, имеющих опыт управленческой деятельности и </w:t>
      </w:r>
      <w:r w:rsidRPr="00000BAA">
        <w:rPr>
          <w:rFonts w:ascii="Times New Roman" w:hAnsi="Times New Roman" w:cs="Times New Roman"/>
          <w:sz w:val="24"/>
          <w:szCs w:val="24"/>
        </w:rPr>
        <w:lastRenderedPageBreak/>
        <w:t>соответствующий уровень компетенций в области ИКТ, по согласованию с учредителем (начальником управления образования). Управление МШДО может осуществлять заместитель директора базовой школы по информатизации образовательного процесса.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Заведующий МШДО осуществляет: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нормативное, ресурсное и сервисное обеспечение учебного процесса в дистанционном режиме;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общую координацию действий всех структур МШДО;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контроль исполнения должностных обязанностей работниками, находящимися в его подчинении (учителями (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тьюторами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>), инженером по обслуживанию оборудования и др.);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мониторинг результатов образовательной подготовки обучающихся.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5.6 Заведующий МШДО взаимодействует с заместителями директоров по УВР школ сети по вопросам организации дистанционного обучения, трудовой и учебной дисциплины участников образовательного процесса.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5.7 Для координации совместной деятельности школ сети по организации дистанционного обучения создается совет директоров общеобразовательных школ.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Состав и действия совета регламентируются </w:t>
      </w:r>
      <w:r w:rsidRPr="00000BAA">
        <w:rPr>
          <w:rFonts w:ascii="Times New Roman" w:hAnsi="Times New Roman" w:cs="Times New Roman"/>
          <w:b/>
          <w:sz w:val="24"/>
          <w:szCs w:val="24"/>
        </w:rPr>
        <w:t>положением,</w:t>
      </w:r>
      <w:r w:rsidRPr="00000BAA">
        <w:rPr>
          <w:rFonts w:ascii="Times New Roman" w:hAnsi="Times New Roman" w:cs="Times New Roman"/>
          <w:sz w:val="24"/>
          <w:szCs w:val="24"/>
        </w:rPr>
        <w:t xml:space="preserve"> разработанным и принятым всеми школами сети.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5.8 Ведение дел и документооборота о деятельности МШДО является разделом номенклатуры дел базовой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Приказы, протоколы, личные сведения о работниках и обучающихся МШДО оформляются и хранятся в соответствии с инструкцией по делопроизводству базовой школы.</w:t>
      </w:r>
    </w:p>
    <w:p w:rsidR="00000BAA" w:rsidRPr="00000BAA" w:rsidRDefault="00000BAA" w:rsidP="00000B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6. Финансово-хозяйственная деятельность</w:t>
      </w:r>
    </w:p>
    <w:p w:rsidR="00000BAA" w:rsidRPr="00000BAA" w:rsidRDefault="00000BAA" w:rsidP="00000BAA">
      <w:pPr>
        <w:spacing w:line="360" w:lineRule="auto"/>
        <w:ind w:firstLine="4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6.1 МШДО несет ответственность за сохранность и эффективное использование переданного ей в пользование имущества.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6.2 Финансирование МШДО осуществляется по общей смете доходов – расходов по базовой школе в соответствии с действующим законодательством на основе утвержденных нормативов 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подушевого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 xml:space="preserve"> бюджетного финансирования.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6.3 Основным источником финансирования МШДО являются бюджетные средства.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На финансирование МШДО могут выделяться дополнительные средства, поступающие на лицевой счет базовой школы по распоряжению главного распорядителя бюджета, Главы района.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Дополнительными источниками финансирования базовой школы являются: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бюджетные средства района, направляемые на реализацию образовательных программ в рамках поддержки инновационной деятельности;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добровольные пожертвования физических и юридических лиц;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средства от предпринимательской и иной приносящей доход деятельности школ сети.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6.4 Основными расходными статьями сметы базовой школы в рамках деятельности МШДО являются: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заработная плата с начислениями в форме доплат учителям (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тьюторам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>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приобретение электронных пособий и программно-технологического оборудования для компьютерного класса;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ремонт и содержание оборудования;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приобретение расходных материалов (канцтовары);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курсовая подготовка учителей (</w:t>
      </w:r>
      <w:proofErr w:type="spellStart"/>
      <w:r w:rsidRPr="00000BAA"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 w:rsidRPr="00000BAA">
        <w:rPr>
          <w:rFonts w:ascii="Times New Roman" w:hAnsi="Times New Roman" w:cs="Times New Roman"/>
          <w:sz w:val="24"/>
          <w:szCs w:val="24"/>
        </w:rPr>
        <w:t>) и пр.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6.5 Руководители и педагогические работники базовой школы и школ сети, привлекаемые к организации деятельности МШДО, имеют право на материальное стимулирование в форме доплат и надбавок в соответствии с Положением о выплатах компенсационного и стимулирующего характера школ сети.</w:t>
      </w:r>
    </w:p>
    <w:p w:rsidR="00000BAA" w:rsidRPr="00000BAA" w:rsidRDefault="00000BAA" w:rsidP="00000BAA">
      <w:pPr>
        <w:spacing w:line="360" w:lineRule="auto"/>
        <w:ind w:firstLine="555"/>
        <w:jc w:val="center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36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36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i/>
          <w:sz w:val="24"/>
          <w:szCs w:val="24"/>
        </w:rPr>
        <w:t>Приложение 2</w:t>
      </w:r>
    </w:p>
    <w:p w:rsidR="000D74C1" w:rsidRPr="000D74C1" w:rsidRDefault="000D74C1" w:rsidP="000D74C1">
      <w:pPr>
        <w:spacing w:line="276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ДОГОВОР</w:t>
      </w:r>
    </w:p>
    <w:p w:rsidR="000D74C1" w:rsidRPr="000D74C1" w:rsidRDefault="000D74C1" w:rsidP="000D74C1">
      <w:pPr>
        <w:spacing w:line="276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 xml:space="preserve">о совместной деятельности по организации профильного обучения в </w:t>
      </w:r>
    </w:p>
    <w:p w:rsidR="000D74C1" w:rsidRPr="000D74C1" w:rsidRDefault="000D74C1" w:rsidP="000D74C1">
      <w:pPr>
        <w:spacing w:line="276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общеобразовательных школах Ковровского района на базе «Муниципальной школы дистанционного обучения»</w:t>
      </w:r>
    </w:p>
    <w:p w:rsidR="000D74C1" w:rsidRPr="000D74C1" w:rsidRDefault="000D74C1" w:rsidP="000D74C1">
      <w:pPr>
        <w:spacing w:line="276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1"/>
        <w:gridCol w:w="4780"/>
      </w:tblGrid>
      <w:tr w:rsidR="000D74C1" w:rsidRPr="000D74C1" w:rsidTr="00AA3C90">
        <w:tc>
          <w:tcPr>
            <w:tcW w:w="4927" w:type="dxa"/>
          </w:tcPr>
          <w:p w:rsidR="000D74C1" w:rsidRPr="000D74C1" w:rsidRDefault="000D74C1" w:rsidP="00AA3C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</w:t>
            </w:r>
            <w:proofErr w:type="spellStart"/>
            <w:r w:rsidRPr="000D74C1">
              <w:rPr>
                <w:rFonts w:ascii="Times New Roman" w:hAnsi="Times New Roman" w:cs="Times New Roman"/>
                <w:b/>
                <w:sz w:val="24"/>
                <w:szCs w:val="24"/>
              </w:rPr>
              <w:t>Малыгино</w:t>
            </w:r>
            <w:proofErr w:type="spellEnd"/>
          </w:p>
        </w:tc>
        <w:tc>
          <w:tcPr>
            <w:tcW w:w="4927" w:type="dxa"/>
          </w:tcPr>
          <w:p w:rsidR="000D74C1" w:rsidRPr="000D74C1" w:rsidRDefault="000D74C1" w:rsidP="00AA3C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октября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D74C1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2008 г</w:t>
              </w:r>
            </w:smartTag>
            <w:r w:rsidRPr="000D74C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 «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Малыгинская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именуемая в дальнейшем </w:t>
      </w:r>
      <w:r w:rsidRPr="000D74C1">
        <w:rPr>
          <w:rFonts w:ascii="Times New Roman" w:hAnsi="Times New Roman" w:cs="Times New Roman"/>
          <w:b/>
          <w:sz w:val="24"/>
          <w:szCs w:val="24"/>
        </w:rPr>
        <w:t>«Базовая школа»</w:t>
      </w:r>
      <w:r w:rsidRPr="000D74C1">
        <w:rPr>
          <w:rFonts w:ascii="Times New Roman" w:hAnsi="Times New Roman" w:cs="Times New Roman"/>
          <w:sz w:val="24"/>
          <w:szCs w:val="24"/>
        </w:rPr>
        <w:t xml:space="preserve">, в лице директора 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Самохвалова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Александра Николаевича, действующего на основании Устава школы,  приказа Управления образования администрации Ковровского района от 26.08.2008 г. №66/4 «Об  открытии областной опытно-экспериментальной площадки на базе общеобразовательных школ Ковровского района» и Положения о муниципальной школе дистанционного обучения, утвержденного приказом управления образования администрации Ковровского района от 15.09.2008 № 72, с одной стороны, и общеобразовательные учреждения Ковровского района: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Мелеховская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№1», в лице  директора школы Алёшиной Ирины Александровны, действующей  на  основании Устава школы,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lastRenderedPageBreak/>
        <w:t xml:space="preserve"> «Иваново-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Эсинская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в  лице директора 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Ухиной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Веры Алексеевны, действующей  на  основании Устава школы, 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Краснооктябрьская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в  лице директора 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Буткевич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Нины Ивановны, действующей  на  основании Устава школы,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Новопоселковская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в  лице директора Севрюгиной Татьяны Анатольевны, действующей  на  основании Устава школы,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Клязьмогородецкая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в  лице директора 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Веселюк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Веры Николаевны, действующей  на  основании Устава школы,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Осиповская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в  лице директора 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Овсянкиной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Евгении Александровны, действующей  на  основании Устава школы,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Шевинская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в  лице директора Смирновой Елены Владимировны, действующей  на  основании Устава школы,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именуемые в дальнейшем </w:t>
      </w:r>
      <w:r w:rsidRPr="000D74C1">
        <w:rPr>
          <w:rFonts w:ascii="Times New Roman" w:hAnsi="Times New Roman" w:cs="Times New Roman"/>
          <w:b/>
          <w:sz w:val="24"/>
          <w:szCs w:val="24"/>
        </w:rPr>
        <w:t>«Школы района»</w:t>
      </w:r>
      <w:r w:rsidRPr="000D74C1"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нижеследующей.</w:t>
      </w:r>
    </w:p>
    <w:p w:rsidR="000D74C1" w:rsidRPr="000D74C1" w:rsidRDefault="000D74C1" w:rsidP="000D74C1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I.  Предмет договора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1.1. Настоящий договор подписан сторонами в целях развития муниципальной системы образования по реализации образовательных потребностей обучающихся на III ступени общего образования в профильном обучении на основе их профессионального выбора.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Договор носит некоммерческий характер.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1.2. Стороны принимают на себя обязательства по организации профильного обучения обучающихся с использованием дистанционных образовательных технологий на базе «Муниципальной школы дистанционного обучения» (далее – МШДО), созданной в форме структурного подразделения МОУ «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Малыгинская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на условиях социального партнерства.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1.3. Совместная деятельность Сторон направлена на решение следующих образовательных задач: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разработка вариативного содержания образования, реализуемого с использованием дистанционных образовательных технологий, в соответствии с профилем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создание на добровольной основе сетевых (межшкольных) профильных классов (групп) из обучающихся 10-11 классов Школ района по реализации программ профильных курсов (модулей) в рамках дополнительного образования;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содействие индивидуализации образования на основе разработки, согласования и оказания помощи обучающимся сетевых (межшкольных) профильных классов (групп) в реализации индивидуальных учебных планов;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содействие развитию межшкольного педагогического и ученического сообщества на основе проведения совместных мероприятий.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1.4. Совместная деятельность осуществляется силами сторон с использованием ресурсов Базы школы и Школ района.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1.5. Стороны осуществляют оценку результатов совместной деятельности на основе разработанной и согласованной со всеми Школами района системы мониторинга, включающей критерии и показатели оценки качества и эффективности образования в условиях МШДО.</w:t>
      </w:r>
    </w:p>
    <w:p w:rsidR="000D74C1" w:rsidRPr="000D74C1" w:rsidRDefault="000D74C1" w:rsidP="000D74C1">
      <w:pPr>
        <w:tabs>
          <w:tab w:val="num" w:pos="1440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1.6 Договор носит среднесрочный характер.</w:t>
      </w:r>
    </w:p>
    <w:p w:rsidR="000D74C1" w:rsidRPr="000D74C1" w:rsidRDefault="000D74C1" w:rsidP="000D74C1">
      <w:pPr>
        <w:tabs>
          <w:tab w:val="num" w:pos="1440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lastRenderedPageBreak/>
        <w:t>Виды и сроки проводимых совместных действий устанавливаются подписываемыми сторонами Учебным планом МШДО, планом совместных мероприятий, разрабатываемыми в рамках реализации Программы опытно-экспериментальной работы по отработке модели МШДО, являющейся неотъемлемой частью настоящего договора (Приложение 1).</w:t>
      </w:r>
    </w:p>
    <w:p w:rsidR="000D74C1" w:rsidRPr="000D74C1" w:rsidRDefault="000D74C1" w:rsidP="000D74C1">
      <w:pPr>
        <w:tabs>
          <w:tab w:val="num" w:pos="1440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II.  Права и обязанности сторон</w:t>
      </w:r>
    </w:p>
    <w:p w:rsidR="000D74C1" w:rsidRPr="000D74C1" w:rsidRDefault="000D74C1" w:rsidP="000D74C1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2.1. </w:t>
      </w:r>
      <w:r w:rsidRPr="000D74C1">
        <w:rPr>
          <w:rFonts w:ascii="Times New Roman" w:hAnsi="Times New Roman" w:cs="Times New Roman"/>
          <w:b/>
          <w:sz w:val="24"/>
          <w:szCs w:val="24"/>
        </w:rPr>
        <w:t>Базовая школа обязуется</w:t>
      </w:r>
      <w:r w:rsidRPr="000D74C1">
        <w:rPr>
          <w:rFonts w:ascii="Times New Roman" w:hAnsi="Times New Roman" w:cs="Times New Roman"/>
          <w:sz w:val="24"/>
          <w:szCs w:val="24"/>
        </w:rPr>
        <w:t>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2.1.1. обеспечить деятельность МШДО в соответствии с Положением о муниципальной школе дистанционного обучения, утвержденного приказом управления образования администрации Ковровского района от 15.09.2008 № 72 и Программой опытно-экспериментальной работы по отработке модели МШДО (далее – Программа ОЭР) и настоящим договором;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2.1.2. согласовывать деятельность Базовой школы по реализации Программы ОЭР с общими планами работы Школ района;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2.1.3. назначить из числа руководителей Базовой школы заведующего МШДО, ответственного за руководство и организацию образовательного процесса;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2.1.4. сформировать из числа педагогических работников Базовой Школы и Школ района в соответствии с квалификационными характеристиками по должности </w:t>
      </w:r>
      <w:proofErr w:type="spellStart"/>
      <w:r w:rsidRPr="000D74C1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Pr="000D74C1">
        <w:rPr>
          <w:rFonts w:ascii="Times New Roman" w:hAnsi="Times New Roman" w:cs="Times New Roman"/>
          <w:sz w:val="24"/>
          <w:szCs w:val="24"/>
        </w:rPr>
        <w:t xml:space="preserve"> группу сетевых учителей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2.1.5. выделить учебные площади и компьютерное оборудование, необходимое для обеспечения образовательного процесса с использованием дистанционных образовательных технологий. Перечень и количество оборудования определяется спецификацией и является неотъемлемой частью настоящего договора (Приложение 2);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2.1.6. комплектовать ежегодно до 15 сентября из обучающихся 10-11 классов Школ района сетевые профильные классы (группы) на основе выбора обучающимися профильных курсов (модулей) в  соответствии с  порядком  зачисления  обучающихся  в 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2.1.7. предоставлять Школам района своевременно, 1 раз в полугодие, информацию и аналитический материал о результатах выполнения обучающимися индивидуальных учебных планов, освоения ими программ профильных курсов (модулей) с целью выявления эффективности совместных действий сетевых учителей и учителей-консультантов по предмету;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2.1.8. обеспечить повышение квалификации сетевых учителей и учителей-консультантов Школ района по совершенствованию практики применения информационно-коммуникационных технологий в образовательном процессе в соответствии с Программой ОЭР;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2.1.9. обеспечить научно-методическое сопровождение организации образовательного процесса в сетевых профильных классах (группах) в соответствии с Программой ОЭР через создание и деятельность научно-методического совета, проведение семинаров-практикумов для учителей-консультантов на базе МШДО, конференций с участием всех заинтересованных участников образовательного процесса;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2.1.10. стимулировать научно-исследовательскую деятельность сетевых учителей, участвующих в реализации Программы ОЭР, в том числе за счет доплат к заработной плате и единовременных выплат (премий) за качество опытно-экспериментальных </w:t>
      </w:r>
      <w:r w:rsidRPr="000D74C1">
        <w:rPr>
          <w:rFonts w:ascii="Times New Roman" w:hAnsi="Times New Roman" w:cs="Times New Roman"/>
          <w:sz w:val="24"/>
          <w:szCs w:val="24"/>
        </w:rPr>
        <w:lastRenderedPageBreak/>
        <w:t>разработок, качество результатов освоения обучающимися программ профильных курсов (модулей) в условиях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2.1.11. предоставлять возможность Школам района участвовать в разработке индивидуальных учебных планов обучающихся на основе совместно выявленных потребностей обучающихся и возможностей учебных планов МШДО и Школ района; планов совместных мероприятий, проектов, через создание и деятельность совета директоров Школ района;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2.1.12. согласовывать со Школами района правила пользования ресурсами муниципальной информационно-образовательной среды, в том числе в рамках управления совместной деятельностью;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2.1.13. информировать управление образования района и общественность о результатах совместной деятельности по реализации Программы ОЭР.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2.2. Базовая школа</w:t>
      </w:r>
      <w:r w:rsidRPr="000D74C1">
        <w:rPr>
          <w:rFonts w:ascii="Times New Roman" w:hAnsi="Times New Roman" w:cs="Times New Roman"/>
          <w:sz w:val="24"/>
          <w:szCs w:val="24"/>
        </w:rPr>
        <w:t xml:space="preserve"> </w:t>
      </w:r>
      <w:r w:rsidRPr="000D74C1">
        <w:rPr>
          <w:rFonts w:ascii="Times New Roman" w:hAnsi="Times New Roman" w:cs="Times New Roman"/>
          <w:b/>
          <w:sz w:val="24"/>
          <w:szCs w:val="24"/>
        </w:rPr>
        <w:t>имеет право</w:t>
      </w:r>
      <w:r w:rsidRPr="000D74C1">
        <w:rPr>
          <w:rFonts w:ascii="Times New Roman" w:hAnsi="Times New Roman" w:cs="Times New Roman"/>
          <w:sz w:val="24"/>
          <w:szCs w:val="24"/>
        </w:rPr>
        <w:t>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2.2.1. вносить предложения по согласованию содержания, технологий, организации образовательного процесса в Школах района по реализации программам профильного обучения;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2.2.2. корректировать по согласованию с обучающимися и учителями-консультантами индивидуальный план обучающихся;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2.2.3. участвовать в разработке методических рекомендаций по использованию дистанционных образовательных технологий в образовательном процессе Школ района с учетом особенностей отдельных категорий обучающихся;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2.2.4. вносить предложения по совершенствованию управления совместной деятельности;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2.4.5. проводить организационную и информационную работу с обучающимися Школ района по вопросам организации обучения в МШДО.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2.3.  </w:t>
      </w:r>
      <w:r w:rsidRPr="000D74C1">
        <w:rPr>
          <w:rFonts w:ascii="Times New Roman" w:hAnsi="Times New Roman" w:cs="Times New Roman"/>
          <w:b/>
          <w:sz w:val="24"/>
          <w:szCs w:val="24"/>
        </w:rPr>
        <w:t>Школы района</w:t>
      </w:r>
      <w:r w:rsidRPr="000D74C1">
        <w:rPr>
          <w:rFonts w:ascii="Times New Roman" w:hAnsi="Times New Roman" w:cs="Times New Roman"/>
          <w:sz w:val="24"/>
          <w:szCs w:val="24"/>
        </w:rPr>
        <w:t xml:space="preserve"> </w:t>
      </w:r>
      <w:r w:rsidRPr="000D74C1">
        <w:rPr>
          <w:rFonts w:ascii="Times New Roman" w:hAnsi="Times New Roman" w:cs="Times New Roman"/>
          <w:b/>
          <w:sz w:val="24"/>
          <w:szCs w:val="24"/>
        </w:rPr>
        <w:t>обязуются</w:t>
      </w:r>
      <w:r w:rsidRPr="000D74C1">
        <w:rPr>
          <w:rFonts w:ascii="Times New Roman" w:hAnsi="Times New Roman" w:cs="Times New Roman"/>
          <w:sz w:val="24"/>
          <w:szCs w:val="24"/>
        </w:rPr>
        <w:t>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2.3.1. организовывать деятельность Школ в соответствии с подписанными сторонами документами, определяющими совместную деятельность: учебными планами, планами совместной деятельности в рамках реализации Программы ОЭР;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2.3.2. назначить приказом директора Школы из числа руководящих работников ответственного за координацию действий с Базовой школой, из числа педагогических работников - учителей-консультантов по предметам в соответствии с учебным планом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2.3.3. обеспечить методическую работу с учителями-консультантами по вопросам участия в организации образовательного процесса в условиях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2.3.4. согласовывать планы и программы Школ с планами совместной деятельности;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2.3.5. обеспечивать своевременно руководителей и сетевых учителей МШДО статистической, учебной и иной информацией, находящейся в распоряжении Школ и имеющей непосредственное отношение к реализации индивидуальных планов обучающихся;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2.3.6. участвовать через своих представителей в работе совета директоров Школ района;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lastRenderedPageBreak/>
        <w:t>2.3.7. использовать оценки результатов освоения обучающимися МШДО программ курсов (модулей) при выставлении оценок по предмету в ходе текущего контроля и промежуточной аттестации в Школе;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2.3.8. стимулировать деятельность сетевых учителей и учителей-консультантов Школы, участвующих в реализации Программы ОЭР, в том числе за счет доплат к заработной плате и единовременных выплат (премий) за качество опытно-экспериментальных разработок, качество результатов освоения обучающимися программ учебных предметов;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2.3.9. предоставлять обучающимся Школы доступ к ресурсам муниципальной информационно-образовательной среды, в том числе компьютерам для освоения программ курсов (модулей) в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2.3.10. доводить до сведения родителей, общественности результаты участия Школы в реализации Программы ОЭР.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2.4. </w:t>
      </w:r>
      <w:r w:rsidRPr="000D74C1">
        <w:rPr>
          <w:rFonts w:ascii="Times New Roman" w:hAnsi="Times New Roman" w:cs="Times New Roman"/>
          <w:b/>
          <w:sz w:val="24"/>
          <w:szCs w:val="24"/>
        </w:rPr>
        <w:t>Школы района имеют право</w:t>
      </w:r>
      <w:r w:rsidRPr="000D74C1">
        <w:rPr>
          <w:rFonts w:ascii="Times New Roman" w:hAnsi="Times New Roman" w:cs="Times New Roman"/>
          <w:sz w:val="24"/>
          <w:szCs w:val="24"/>
        </w:rPr>
        <w:t>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2.4.1. вносить предложения по корректировке содержания программам профильных курсов (модулей), практических приемов использования дистанционных образовательных технологий, проведения мониторинга образовательных достижений обучающихся в условиях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2.4.2. участвовать в разработке индивидуальных учебных планов обучающихся на основе совместно выявленных потребностей обучающихся и возможностей учебных планов Школ района и МШДО; планов совместных мероприятий, проектов через участие своих представителей в деятельности совета директоров Школ района;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2.4.3.участвовать в оценке качества и эффективности организации образовательного процесса в условиях МШДО.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2.4.4. участвовать в совместных мероприятиях, проектах, проводимых в рамках МШДО.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2.4.5. представлять совместные исследовательские проекты, творческие работы обучающихся профильных классов (групп) МШДО на форумах, конкурсах, смотрах от лица Школ района;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2.4.6. вносить предложения по совершенствованию управления совместной деятельностью.</w:t>
      </w:r>
    </w:p>
    <w:p w:rsidR="000D74C1" w:rsidRPr="000D74C1" w:rsidRDefault="000D74C1" w:rsidP="000D74C1">
      <w:pPr>
        <w:spacing w:line="276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III. Условия и порядок исполнения обязательств сторонами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3.1. Ведение общих дел в рамках настоящего договора осуществляется Базовой школой на основании деятельности совета директоров Школ района (далее - Совета) по вопросам управления совместной деятельностью по реализации Программы ОЭР.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Состав, представительство и деятельность Совета определяются положением о Совете.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3.2. Действия сторон подчинены решениям Совета.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Решение считается принятым, если на совете присутствовало более ¾ от общего количества представителей сторон и оно принято единогласно.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3.3. Обязательства сторон определяются их правомочиями, соответствующими нормам действующего законодательства для муниципальных бюджетных учреждения.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3.4. Стороны участвуют в реализации Программы ОЭР со своим имуществом.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lastRenderedPageBreak/>
        <w:t xml:space="preserve">3.5. Перечень и количество используемого для осуществления совместной деятельности имущества, закрепленного за Базовой школой на праве оперативного управления, согласовывается с учредителем.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3.6. Стороны осуществляют пользование, учет и хранение имущества, используемого в совместной деятельности самостоятельно.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3.7. Финансирование МШДО осуществляется за счет Базовой школы в объеме средств, выделенных на реализацию основных общеобразовательных программам, с учетом дополнительных инвестиций на приобретение технического комплекса, обеспечивающего функционирование муниципальной информационно-образовательной среды и ее содержание.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3.8. Финансирование отдельных совместных мероприятий (участие в форумах, конкурсах, смотрах и др.), а также поощрения участников совместной деятельности осуществляет сторонами за счет внебюджетных средств.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3.9. Финансирование мероприятий в рамках реализации Программы ОЭР учитывается в  ежегодной смете расходов и согласовывается с учредителем.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3.10. Погашение затрат на совместную деятельность осуществляется сторонами самостоятельно за счет имеющихся у них источников финансирования.</w:t>
      </w:r>
    </w:p>
    <w:p w:rsidR="000D74C1" w:rsidRPr="000D74C1" w:rsidRDefault="000D74C1" w:rsidP="000D74C1">
      <w:pPr>
        <w:spacing w:line="276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IV. Ответственность сторон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4.1. Стороны несут солидарную ответственность по общим обязательствам настоящего договора и равную ответственность за невыполнение или ненадлежащее выполнение возложенных на них обязанностей в соответствии с настоящим договором.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4.2. Все споры, возникающие между сторонами по настоящему договору, разрешаются путем переговоров.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V. Срок действия договора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5.1. Настоящий договор заключен на период реализации Программы ОЭР - 5 лет и вступает в силу после подписания его сторонами.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5.2. Договор может быть продлен по окончании срока его действия на тех же условиях, какие предусмотрены настоящим договором, по соглашению сторон.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5.3. Все изменения к Договору, а также соглашение о его продлении, оформляются в письменном виде, подписываются сторонами и являются неотъемлемой частью Договора.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5.4. Договор может быть прекращен или расторгнут досрочно в соответствии с действующим законодательством: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- при ликвидации либо реорганизации участвующих в договоре сторон,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при отказе одной из сторон от дальнейшего участия в договоре,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по требованию сторон в связи с изменением условий выполнения договора и невозможностью внесения изменений с согласия другой стороны,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при невыполнении одной из сторон принятых на себя обязательств.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 5.5. Договор составлен в двух экземплярах, по одному для каждой из сторон.</w:t>
      </w: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0D74C1">
        <w:rPr>
          <w:rFonts w:ascii="Times New Roman" w:hAnsi="Times New Roman" w:cs="Times New Roman"/>
          <w:b/>
          <w:sz w:val="24"/>
          <w:szCs w:val="24"/>
        </w:rPr>
        <w:t>. Реквизиты сторон</w:t>
      </w: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6135E" w:rsidRDefault="0016135E" w:rsidP="0016135E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sectPr w:rsidR="0016135E" w:rsidSect="00AD1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1CC" w:rsidRDefault="006351CC" w:rsidP="00BC3379">
      <w:r>
        <w:separator/>
      </w:r>
    </w:p>
  </w:endnote>
  <w:endnote w:type="continuationSeparator" w:id="0">
    <w:p w:rsidR="006351CC" w:rsidRDefault="006351CC" w:rsidP="00BC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1CC" w:rsidRDefault="006351CC" w:rsidP="00BC3379">
      <w:r>
        <w:separator/>
      </w:r>
    </w:p>
  </w:footnote>
  <w:footnote w:type="continuationSeparator" w:id="0">
    <w:p w:rsidR="006351CC" w:rsidRDefault="006351CC" w:rsidP="00BC3379">
      <w:r>
        <w:continuationSeparator/>
      </w:r>
    </w:p>
  </w:footnote>
  <w:footnote w:id="1">
    <w:p w:rsidR="009C2613" w:rsidRDefault="009C2613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М</w:t>
      </w:r>
      <w:r w:rsidRPr="00201953">
        <w:rPr>
          <w:rFonts w:ascii="Times New Roman" w:hAnsi="Times New Roman" w:cs="Times New Roman"/>
          <w:sz w:val="24"/>
          <w:szCs w:val="24"/>
          <w:lang w:eastAsia="ar-SA"/>
        </w:rPr>
        <w:t xml:space="preserve">етодические рекомендации по модернизации общеобразовательных учреждений путем организации в них систем дистанционного обучения (проект). </w:t>
      </w:r>
      <w:r w:rsidRPr="0020195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М.: - 2012.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</w:abstractNum>
  <w:abstractNum w:abstractNumId="9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1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2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3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-76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-76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76"/>
        </w:tabs>
        <w:ind w:left="6404" w:hanging="180"/>
      </w:pPr>
    </w:lvl>
  </w:abstractNum>
  <w:abstractNum w:abstractNumId="14">
    <w:nsid w:val="00000019"/>
    <w:multiLevelType w:val="multilevel"/>
    <w:tmpl w:val="00000019"/>
    <w:name w:val="WW8Num2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60"/>
        </w:tabs>
        <w:ind w:left="106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20"/>
        </w:tabs>
        <w:ind w:left="142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40"/>
        </w:tabs>
        <w:ind w:left="214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00"/>
        </w:tabs>
        <w:ind w:left="250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20"/>
        </w:tabs>
        <w:ind w:left="322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580"/>
        </w:tabs>
        <w:ind w:left="3580" w:hanging="360"/>
      </w:pPr>
      <w:rPr>
        <w:rFonts w:ascii="OpenSymbol" w:hAnsi="OpenSymbol" w:cs="Courier New"/>
      </w:rPr>
    </w:lvl>
  </w:abstractNum>
  <w:abstractNum w:abstractNumId="15">
    <w:nsid w:val="0000001C"/>
    <w:multiLevelType w:val="multilevel"/>
    <w:tmpl w:val="0000001C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6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3E"/>
    <w:multiLevelType w:val="multilevel"/>
    <w:tmpl w:val="0000003E"/>
    <w:name w:val="WW8Num6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8">
    <w:nsid w:val="0000003F"/>
    <w:multiLevelType w:val="multilevel"/>
    <w:tmpl w:val="0000003F"/>
    <w:name w:val="WW8Num6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40"/>
    <w:multiLevelType w:val="multilevel"/>
    <w:tmpl w:val="00000040"/>
    <w:name w:val="WW8Num64"/>
    <w:lvl w:ilvl="0">
      <w:start w:val="1"/>
      <w:numFmt w:val="bullet"/>
      <w:lvlText w:val=""/>
      <w:lvlJc w:val="left"/>
      <w:pPr>
        <w:tabs>
          <w:tab w:val="num" w:pos="409"/>
        </w:tabs>
        <w:ind w:left="409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69"/>
        </w:tabs>
        <w:ind w:left="76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29"/>
        </w:tabs>
        <w:ind w:left="1129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89"/>
        </w:tabs>
        <w:ind w:left="1489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49"/>
        </w:tabs>
        <w:ind w:left="184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09"/>
        </w:tabs>
        <w:ind w:left="2209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69"/>
        </w:tabs>
        <w:ind w:left="2569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929"/>
        </w:tabs>
        <w:ind w:left="292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89"/>
        </w:tabs>
        <w:ind w:left="3289" w:hanging="360"/>
      </w:pPr>
      <w:rPr>
        <w:rFonts w:ascii="OpenSymbol" w:hAnsi="OpenSymbol" w:cs="OpenSymbol"/>
      </w:rPr>
    </w:lvl>
  </w:abstractNum>
  <w:abstractNum w:abstractNumId="20">
    <w:nsid w:val="00000041"/>
    <w:multiLevelType w:val="multilevel"/>
    <w:tmpl w:val="00000041"/>
    <w:name w:val="WW8Num65"/>
    <w:lvl w:ilvl="0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1">
    <w:nsid w:val="00000042"/>
    <w:multiLevelType w:val="multilevel"/>
    <w:tmpl w:val="00000042"/>
    <w:name w:val="WW8Num6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4A6113A"/>
    <w:multiLevelType w:val="multilevel"/>
    <w:tmpl w:val="23E69A82"/>
    <w:lvl w:ilvl="0">
      <w:start w:val="2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3">
    <w:nsid w:val="0B0D2ABE"/>
    <w:multiLevelType w:val="hybridMultilevel"/>
    <w:tmpl w:val="DBCA64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9D6AA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E15CCE"/>
    <w:multiLevelType w:val="hybridMultilevel"/>
    <w:tmpl w:val="34FE42DA"/>
    <w:lvl w:ilvl="0" w:tplc="0419000B">
      <w:start w:val="1"/>
      <w:numFmt w:val="bullet"/>
      <w:lvlText w:val=""/>
      <w:lvlJc w:val="left"/>
      <w:pPr>
        <w:ind w:left="11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5">
    <w:nsid w:val="2065018A"/>
    <w:multiLevelType w:val="hybridMultilevel"/>
    <w:tmpl w:val="9D2C3D52"/>
    <w:lvl w:ilvl="0" w:tplc="2FF2BC18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237D3243"/>
    <w:multiLevelType w:val="hybridMultilevel"/>
    <w:tmpl w:val="DC461C66"/>
    <w:lvl w:ilvl="0" w:tplc="F446B0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FA77BB"/>
    <w:multiLevelType w:val="hybridMultilevel"/>
    <w:tmpl w:val="61209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796904"/>
    <w:multiLevelType w:val="hybridMultilevel"/>
    <w:tmpl w:val="2684EB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F138E4"/>
    <w:multiLevelType w:val="hybridMultilevel"/>
    <w:tmpl w:val="B3D22D1E"/>
    <w:lvl w:ilvl="0" w:tplc="375E84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655046"/>
    <w:multiLevelType w:val="hybridMultilevel"/>
    <w:tmpl w:val="6A3885CE"/>
    <w:lvl w:ilvl="0" w:tplc="40B49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631AC0"/>
    <w:multiLevelType w:val="hybridMultilevel"/>
    <w:tmpl w:val="DC729E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30156355"/>
    <w:multiLevelType w:val="hybridMultilevel"/>
    <w:tmpl w:val="DAF46A28"/>
    <w:lvl w:ilvl="0" w:tplc="9A02E9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360D3F17"/>
    <w:multiLevelType w:val="hybridMultilevel"/>
    <w:tmpl w:val="1198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616617"/>
    <w:multiLevelType w:val="hybridMultilevel"/>
    <w:tmpl w:val="77F6B04A"/>
    <w:lvl w:ilvl="0" w:tplc="5FFA7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B6EB0"/>
    <w:multiLevelType w:val="hybridMultilevel"/>
    <w:tmpl w:val="58EE1866"/>
    <w:lvl w:ilvl="0" w:tplc="F446B0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EF5A8F"/>
    <w:multiLevelType w:val="hybridMultilevel"/>
    <w:tmpl w:val="CFC8DE7C"/>
    <w:lvl w:ilvl="0" w:tplc="83CA7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4FE9636E"/>
    <w:multiLevelType w:val="hybridMultilevel"/>
    <w:tmpl w:val="62D86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1E63039"/>
    <w:multiLevelType w:val="hybridMultilevel"/>
    <w:tmpl w:val="A2A8AE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D6AA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8FF67C4"/>
    <w:multiLevelType w:val="hybridMultilevel"/>
    <w:tmpl w:val="7FB26D1C"/>
    <w:lvl w:ilvl="0" w:tplc="0419000B">
      <w:start w:val="1"/>
      <w:numFmt w:val="bullet"/>
      <w:lvlText w:val=""/>
      <w:lvlJc w:val="left"/>
      <w:pPr>
        <w:ind w:left="11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40">
    <w:nsid w:val="5C4A5392"/>
    <w:multiLevelType w:val="hybridMultilevel"/>
    <w:tmpl w:val="7CEE3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AD34F4"/>
    <w:multiLevelType w:val="hybridMultilevel"/>
    <w:tmpl w:val="513CE604"/>
    <w:lvl w:ilvl="0" w:tplc="F446B0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93C7213"/>
    <w:multiLevelType w:val="hybridMultilevel"/>
    <w:tmpl w:val="A6B2893A"/>
    <w:lvl w:ilvl="0" w:tplc="F446B0C0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CF00083"/>
    <w:multiLevelType w:val="hybridMultilevel"/>
    <w:tmpl w:val="0CDEE5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E2365B"/>
    <w:multiLevelType w:val="hybridMultilevel"/>
    <w:tmpl w:val="12A24418"/>
    <w:lvl w:ilvl="0" w:tplc="F446B0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711E"/>
    <w:multiLevelType w:val="hybridMultilevel"/>
    <w:tmpl w:val="DB4EF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FFE01F0"/>
    <w:multiLevelType w:val="hybridMultilevel"/>
    <w:tmpl w:val="11EE2112"/>
    <w:lvl w:ilvl="0" w:tplc="9A02E9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34"/>
  </w:num>
  <w:num w:numId="4">
    <w:abstractNumId w:val="8"/>
  </w:num>
  <w:num w:numId="5">
    <w:abstractNumId w:val="14"/>
  </w:num>
  <w:num w:numId="6">
    <w:abstractNumId w:val="9"/>
  </w:num>
  <w:num w:numId="7">
    <w:abstractNumId w:val="10"/>
  </w:num>
  <w:num w:numId="8">
    <w:abstractNumId w:val="11"/>
  </w:num>
  <w:num w:numId="9">
    <w:abstractNumId w:val="13"/>
  </w:num>
  <w:num w:numId="10">
    <w:abstractNumId w:val="15"/>
  </w:num>
  <w:num w:numId="11">
    <w:abstractNumId w:val="17"/>
  </w:num>
  <w:num w:numId="12">
    <w:abstractNumId w:val="18"/>
  </w:num>
  <w:num w:numId="13">
    <w:abstractNumId w:val="19"/>
  </w:num>
  <w:num w:numId="14">
    <w:abstractNumId w:val="20"/>
  </w:num>
  <w:num w:numId="15">
    <w:abstractNumId w:val="21"/>
  </w:num>
  <w:num w:numId="16">
    <w:abstractNumId w:val="2"/>
  </w:num>
  <w:num w:numId="17">
    <w:abstractNumId w:val="3"/>
  </w:num>
  <w:num w:numId="18">
    <w:abstractNumId w:val="4"/>
  </w:num>
  <w:num w:numId="19">
    <w:abstractNumId w:val="22"/>
  </w:num>
  <w:num w:numId="20">
    <w:abstractNumId w:val="33"/>
  </w:num>
  <w:num w:numId="21">
    <w:abstractNumId w:val="31"/>
  </w:num>
  <w:num w:numId="22">
    <w:abstractNumId w:val="37"/>
  </w:num>
  <w:num w:numId="23">
    <w:abstractNumId w:val="40"/>
  </w:num>
  <w:num w:numId="24">
    <w:abstractNumId w:val="38"/>
  </w:num>
  <w:num w:numId="25">
    <w:abstractNumId w:val="29"/>
  </w:num>
  <w:num w:numId="26">
    <w:abstractNumId w:val="30"/>
  </w:num>
  <w:num w:numId="27">
    <w:abstractNumId w:val="23"/>
  </w:num>
  <w:num w:numId="28">
    <w:abstractNumId w:val="41"/>
  </w:num>
  <w:num w:numId="29">
    <w:abstractNumId w:val="43"/>
  </w:num>
  <w:num w:numId="30">
    <w:abstractNumId w:val="25"/>
  </w:num>
  <w:num w:numId="31">
    <w:abstractNumId w:val="36"/>
  </w:num>
  <w:num w:numId="32">
    <w:abstractNumId w:val="28"/>
  </w:num>
  <w:num w:numId="33">
    <w:abstractNumId w:val="42"/>
  </w:num>
  <w:num w:numId="34">
    <w:abstractNumId w:val="27"/>
  </w:num>
  <w:num w:numId="35">
    <w:abstractNumId w:val="44"/>
  </w:num>
  <w:num w:numId="36">
    <w:abstractNumId w:val="35"/>
  </w:num>
  <w:num w:numId="37">
    <w:abstractNumId w:val="26"/>
  </w:num>
  <w:num w:numId="38">
    <w:abstractNumId w:val="45"/>
  </w:num>
  <w:num w:numId="39">
    <w:abstractNumId w:val="32"/>
  </w:num>
  <w:num w:numId="40">
    <w:abstractNumId w:val="39"/>
  </w:num>
  <w:num w:numId="41">
    <w:abstractNumId w:val="46"/>
  </w:num>
  <w:num w:numId="42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1D11"/>
    <w:rsid w:val="00000BAA"/>
    <w:rsid w:val="00004ADC"/>
    <w:rsid w:val="000062B9"/>
    <w:rsid w:val="000573BC"/>
    <w:rsid w:val="00063747"/>
    <w:rsid w:val="0006531F"/>
    <w:rsid w:val="0007303C"/>
    <w:rsid w:val="000857F0"/>
    <w:rsid w:val="000A2B36"/>
    <w:rsid w:val="000C6BC4"/>
    <w:rsid w:val="000D74C1"/>
    <w:rsid w:val="000D75FE"/>
    <w:rsid w:val="000E4C4E"/>
    <w:rsid w:val="00126490"/>
    <w:rsid w:val="00131908"/>
    <w:rsid w:val="00135B73"/>
    <w:rsid w:val="00144D4C"/>
    <w:rsid w:val="00152F8D"/>
    <w:rsid w:val="0016135E"/>
    <w:rsid w:val="0017691B"/>
    <w:rsid w:val="001912D4"/>
    <w:rsid w:val="001937D5"/>
    <w:rsid w:val="0019519F"/>
    <w:rsid w:val="001A0026"/>
    <w:rsid w:val="001B089E"/>
    <w:rsid w:val="001C0E66"/>
    <w:rsid w:val="001C39CD"/>
    <w:rsid w:val="001C525E"/>
    <w:rsid w:val="001D65FB"/>
    <w:rsid w:val="001E2FE4"/>
    <w:rsid w:val="001E5B16"/>
    <w:rsid w:val="001E7576"/>
    <w:rsid w:val="001E7C30"/>
    <w:rsid w:val="001F2F73"/>
    <w:rsid w:val="001F5A53"/>
    <w:rsid w:val="00201953"/>
    <w:rsid w:val="00211ABF"/>
    <w:rsid w:val="0021443F"/>
    <w:rsid w:val="002169F9"/>
    <w:rsid w:val="00223D07"/>
    <w:rsid w:val="00232C27"/>
    <w:rsid w:val="002408C4"/>
    <w:rsid w:val="002550CD"/>
    <w:rsid w:val="00256A1A"/>
    <w:rsid w:val="00260CCF"/>
    <w:rsid w:val="00264CA2"/>
    <w:rsid w:val="00270792"/>
    <w:rsid w:val="00272A02"/>
    <w:rsid w:val="002764E7"/>
    <w:rsid w:val="0028425B"/>
    <w:rsid w:val="002919D6"/>
    <w:rsid w:val="00292A20"/>
    <w:rsid w:val="002A38C0"/>
    <w:rsid w:val="002B5694"/>
    <w:rsid w:val="002B5D93"/>
    <w:rsid w:val="002E0545"/>
    <w:rsid w:val="002E27EF"/>
    <w:rsid w:val="002E40E2"/>
    <w:rsid w:val="002F0736"/>
    <w:rsid w:val="003027C8"/>
    <w:rsid w:val="00313756"/>
    <w:rsid w:val="0031462A"/>
    <w:rsid w:val="00322901"/>
    <w:rsid w:val="00336B77"/>
    <w:rsid w:val="00337A6C"/>
    <w:rsid w:val="00340C54"/>
    <w:rsid w:val="00343D36"/>
    <w:rsid w:val="00347ECB"/>
    <w:rsid w:val="00355615"/>
    <w:rsid w:val="00371D48"/>
    <w:rsid w:val="003810E7"/>
    <w:rsid w:val="003828AB"/>
    <w:rsid w:val="003A060F"/>
    <w:rsid w:val="003A2119"/>
    <w:rsid w:val="003A3CC7"/>
    <w:rsid w:val="003A676F"/>
    <w:rsid w:val="003C0BF1"/>
    <w:rsid w:val="003D016B"/>
    <w:rsid w:val="003E3D08"/>
    <w:rsid w:val="003F45F0"/>
    <w:rsid w:val="003F5AA7"/>
    <w:rsid w:val="004065AF"/>
    <w:rsid w:val="00412112"/>
    <w:rsid w:val="00417361"/>
    <w:rsid w:val="00422369"/>
    <w:rsid w:val="00422C60"/>
    <w:rsid w:val="00433FE9"/>
    <w:rsid w:val="00434EA6"/>
    <w:rsid w:val="00440A7D"/>
    <w:rsid w:val="00457203"/>
    <w:rsid w:val="00462160"/>
    <w:rsid w:val="00466F73"/>
    <w:rsid w:val="00482ADF"/>
    <w:rsid w:val="004A1919"/>
    <w:rsid w:val="004C04C8"/>
    <w:rsid w:val="004E12D1"/>
    <w:rsid w:val="004E25A7"/>
    <w:rsid w:val="004F4394"/>
    <w:rsid w:val="005027C8"/>
    <w:rsid w:val="00502AF1"/>
    <w:rsid w:val="00506E0E"/>
    <w:rsid w:val="00512198"/>
    <w:rsid w:val="0052121C"/>
    <w:rsid w:val="00541F9D"/>
    <w:rsid w:val="00544357"/>
    <w:rsid w:val="00556E66"/>
    <w:rsid w:val="00566930"/>
    <w:rsid w:val="00567398"/>
    <w:rsid w:val="00571578"/>
    <w:rsid w:val="005767CF"/>
    <w:rsid w:val="00577005"/>
    <w:rsid w:val="00593916"/>
    <w:rsid w:val="005A300B"/>
    <w:rsid w:val="005A3FAE"/>
    <w:rsid w:val="005B195F"/>
    <w:rsid w:val="005C797A"/>
    <w:rsid w:val="005D2572"/>
    <w:rsid w:val="005E1F8A"/>
    <w:rsid w:val="005E336B"/>
    <w:rsid w:val="0060481D"/>
    <w:rsid w:val="006117FC"/>
    <w:rsid w:val="006351CC"/>
    <w:rsid w:val="00650481"/>
    <w:rsid w:val="00664A4B"/>
    <w:rsid w:val="0066548F"/>
    <w:rsid w:val="006757C5"/>
    <w:rsid w:val="00690EC4"/>
    <w:rsid w:val="006934A8"/>
    <w:rsid w:val="00694892"/>
    <w:rsid w:val="00694F50"/>
    <w:rsid w:val="006B3A82"/>
    <w:rsid w:val="00705AC0"/>
    <w:rsid w:val="007278C3"/>
    <w:rsid w:val="0073736B"/>
    <w:rsid w:val="00752126"/>
    <w:rsid w:val="007C6A02"/>
    <w:rsid w:val="007D11A3"/>
    <w:rsid w:val="007D2CAC"/>
    <w:rsid w:val="007D655A"/>
    <w:rsid w:val="007E5077"/>
    <w:rsid w:val="007F5413"/>
    <w:rsid w:val="008048CC"/>
    <w:rsid w:val="008148CF"/>
    <w:rsid w:val="008152F4"/>
    <w:rsid w:val="0083692F"/>
    <w:rsid w:val="00844688"/>
    <w:rsid w:val="00845EDE"/>
    <w:rsid w:val="0085137E"/>
    <w:rsid w:val="00853562"/>
    <w:rsid w:val="00853910"/>
    <w:rsid w:val="008549F2"/>
    <w:rsid w:val="008842CE"/>
    <w:rsid w:val="00894632"/>
    <w:rsid w:val="008952F4"/>
    <w:rsid w:val="00895BDE"/>
    <w:rsid w:val="00897C37"/>
    <w:rsid w:val="008A2EB1"/>
    <w:rsid w:val="008B025E"/>
    <w:rsid w:val="008B34BD"/>
    <w:rsid w:val="008B6526"/>
    <w:rsid w:val="008C1716"/>
    <w:rsid w:val="008C2BDF"/>
    <w:rsid w:val="008C35F2"/>
    <w:rsid w:val="008C735F"/>
    <w:rsid w:val="008E22A0"/>
    <w:rsid w:val="008E420C"/>
    <w:rsid w:val="008F18DC"/>
    <w:rsid w:val="00922775"/>
    <w:rsid w:val="009251D9"/>
    <w:rsid w:val="00926195"/>
    <w:rsid w:val="009358FF"/>
    <w:rsid w:val="009403B0"/>
    <w:rsid w:val="0095548A"/>
    <w:rsid w:val="009554A5"/>
    <w:rsid w:val="009610DA"/>
    <w:rsid w:val="00967DF9"/>
    <w:rsid w:val="00982A92"/>
    <w:rsid w:val="00983B80"/>
    <w:rsid w:val="009A24EE"/>
    <w:rsid w:val="009B7C92"/>
    <w:rsid w:val="009C2613"/>
    <w:rsid w:val="009C2C36"/>
    <w:rsid w:val="009E5860"/>
    <w:rsid w:val="00A168A8"/>
    <w:rsid w:val="00A317AD"/>
    <w:rsid w:val="00A37D6F"/>
    <w:rsid w:val="00A437CD"/>
    <w:rsid w:val="00A54BFD"/>
    <w:rsid w:val="00A55151"/>
    <w:rsid w:val="00A74E75"/>
    <w:rsid w:val="00A776E2"/>
    <w:rsid w:val="00A96655"/>
    <w:rsid w:val="00A9671F"/>
    <w:rsid w:val="00AA04F4"/>
    <w:rsid w:val="00AA3C90"/>
    <w:rsid w:val="00AB04C7"/>
    <w:rsid w:val="00AB4498"/>
    <w:rsid w:val="00AC495A"/>
    <w:rsid w:val="00AC5181"/>
    <w:rsid w:val="00AD1BF9"/>
    <w:rsid w:val="00AD321D"/>
    <w:rsid w:val="00AE01CA"/>
    <w:rsid w:val="00AE31BA"/>
    <w:rsid w:val="00AF7E0A"/>
    <w:rsid w:val="00B062AF"/>
    <w:rsid w:val="00B20EDB"/>
    <w:rsid w:val="00B41AA3"/>
    <w:rsid w:val="00B602F8"/>
    <w:rsid w:val="00B62B92"/>
    <w:rsid w:val="00B668FA"/>
    <w:rsid w:val="00B6788F"/>
    <w:rsid w:val="00B71A88"/>
    <w:rsid w:val="00B80DBF"/>
    <w:rsid w:val="00B819D0"/>
    <w:rsid w:val="00B865E1"/>
    <w:rsid w:val="00B91D11"/>
    <w:rsid w:val="00B92ED3"/>
    <w:rsid w:val="00BA3E5A"/>
    <w:rsid w:val="00BA720B"/>
    <w:rsid w:val="00BB3DAF"/>
    <w:rsid w:val="00BC167B"/>
    <w:rsid w:val="00BC3379"/>
    <w:rsid w:val="00BC3A91"/>
    <w:rsid w:val="00BD0E87"/>
    <w:rsid w:val="00BF399C"/>
    <w:rsid w:val="00BF54C4"/>
    <w:rsid w:val="00C07E82"/>
    <w:rsid w:val="00C212F8"/>
    <w:rsid w:val="00C220B4"/>
    <w:rsid w:val="00C46976"/>
    <w:rsid w:val="00C47E24"/>
    <w:rsid w:val="00C526A3"/>
    <w:rsid w:val="00C54CA4"/>
    <w:rsid w:val="00C64A51"/>
    <w:rsid w:val="00C870CF"/>
    <w:rsid w:val="00C87B9D"/>
    <w:rsid w:val="00C93EA3"/>
    <w:rsid w:val="00CA2389"/>
    <w:rsid w:val="00CB0B88"/>
    <w:rsid w:val="00D135AE"/>
    <w:rsid w:val="00D1609A"/>
    <w:rsid w:val="00D338A7"/>
    <w:rsid w:val="00D33AB5"/>
    <w:rsid w:val="00D37476"/>
    <w:rsid w:val="00D415E7"/>
    <w:rsid w:val="00D45DCF"/>
    <w:rsid w:val="00D53909"/>
    <w:rsid w:val="00D57F3E"/>
    <w:rsid w:val="00D71F75"/>
    <w:rsid w:val="00D73368"/>
    <w:rsid w:val="00D955FF"/>
    <w:rsid w:val="00DA2CD9"/>
    <w:rsid w:val="00DB1E59"/>
    <w:rsid w:val="00DB6561"/>
    <w:rsid w:val="00DB72CE"/>
    <w:rsid w:val="00DD3E76"/>
    <w:rsid w:val="00DE64D3"/>
    <w:rsid w:val="00DE6B4E"/>
    <w:rsid w:val="00E20B69"/>
    <w:rsid w:val="00E23F82"/>
    <w:rsid w:val="00E256FF"/>
    <w:rsid w:val="00E623F2"/>
    <w:rsid w:val="00E6379E"/>
    <w:rsid w:val="00E6734D"/>
    <w:rsid w:val="00E72552"/>
    <w:rsid w:val="00E72D16"/>
    <w:rsid w:val="00E755B1"/>
    <w:rsid w:val="00E766AB"/>
    <w:rsid w:val="00E801F3"/>
    <w:rsid w:val="00E82AD1"/>
    <w:rsid w:val="00E849E7"/>
    <w:rsid w:val="00E84C38"/>
    <w:rsid w:val="00EA4C07"/>
    <w:rsid w:val="00EC2C10"/>
    <w:rsid w:val="00EC6214"/>
    <w:rsid w:val="00EC7152"/>
    <w:rsid w:val="00EE71D0"/>
    <w:rsid w:val="00F01F59"/>
    <w:rsid w:val="00F200A2"/>
    <w:rsid w:val="00F224FE"/>
    <w:rsid w:val="00F2454D"/>
    <w:rsid w:val="00F32ABB"/>
    <w:rsid w:val="00F33280"/>
    <w:rsid w:val="00F33CBA"/>
    <w:rsid w:val="00F3609E"/>
    <w:rsid w:val="00F463FC"/>
    <w:rsid w:val="00F56D5B"/>
    <w:rsid w:val="00F62999"/>
    <w:rsid w:val="00F6483F"/>
    <w:rsid w:val="00F70D1B"/>
    <w:rsid w:val="00F70F38"/>
    <w:rsid w:val="00F839B8"/>
    <w:rsid w:val="00F841D6"/>
    <w:rsid w:val="00F860EB"/>
    <w:rsid w:val="00F9258A"/>
    <w:rsid w:val="00FA637A"/>
    <w:rsid w:val="00FB300F"/>
    <w:rsid w:val="00FB36CF"/>
    <w:rsid w:val="00FC7886"/>
    <w:rsid w:val="00FD2861"/>
    <w:rsid w:val="00FD3644"/>
    <w:rsid w:val="00FD57B9"/>
    <w:rsid w:val="00FD6A45"/>
    <w:rsid w:val="00FE379D"/>
    <w:rsid w:val="00FE5A94"/>
    <w:rsid w:val="00FE6641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F9"/>
  </w:style>
  <w:style w:type="paragraph" w:styleId="1">
    <w:name w:val="heading 1"/>
    <w:basedOn w:val="a"/>
    <w:link w:val="10"/>
    <w:uiPriority w:val="9"/>
    <w:qFormat/>
    <w:rsid w:val="00B91D1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91D1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D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91D1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western">
    <w:name w:val="western"/>
    <w:basedOn w:val="a"/>
    <w:rsid w:val="00B91D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91D11"/>
    <w:rPr>
      <w:color w:val="0000FF"/>
      <w:u w:val="single"/>
    </w:rPr>
  </w:style>
  <w:style w:type="paragraph" w:styleId="a4">
    <w:name w:val="Normal (Web)"/>
    <w:basedOn w:val="a"/>
    <w:unhideWhenUsed/>
    <w:rsid w:val="00B91D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dfootnote-western">
    <w:name w:val="sdfootnote-western"/>
    <w:basedOn w:val="a"/>
    <w:rsid w:val="00B91D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91D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D11"/>
    <w:rPr>
      <w:rFonts w:ascii="Tahoma" w:hAnsi="Tahoma" w:cs="Tahoma"/>
      <w:sz w:val="16"/>
      <w:szCs w:val="16"/>
    </w:rPr>
  </w:style>
  <w:style w:type="character" w:customStyle="1" w:styleId="style11">
    <w:name w:val="style11"/>
    <w:basedOn w:val="a0"/>
    <w:rsid w:val="003E3D08"/>
    <w:rPr>
      <w:sz w:val="27"/>
      <w:szCs w:val="27"/>
    </w:rPr>
  </w:style>
  <w:style w:type="character" w:styleId="a7">
    <w:name w:val="Strong"/>
    <w:basedOn w:val="a0"/>
    <w:uiPriority w:val="22"/>
    <w:qFormat/>
    <w:rsid w:val="003E3D08"/>
    <w:rPr>
      <w:b/>
      <w:bCs/>
    </w:rPr>
  </w:style>
  <w:style w:type="paragraph" w:styleId="a8">
    <w:name w:val="List Paragraph"/>
    <w:basedOn w:val="a"/>
    <w:uiPriority w:val="34"/>
    <w:qFormat/>
    <w:rsid w:val="00A96655"/>
    <w:pPr>
      <w:ind w:left="720"/>
      <w:contextualSpacing/>
    </w:pPr>
  </w:style>
  <w:style w:type="paragraph" w:styleId="a9">
    <w:name w:val="footnote text"/>
    <w:basedOn w:val="a"/>
    <w:link w:val="aa"/>
    <w:semiHidden/>
    <w:unhideWhenUsed/>
    <w:rsid w:val="00BC3379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BC337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C3379"/>
    <w:rPr>
      <w:vertAlign w:val="superscript"/>
    </w:rPr>
  </w:style>
  <w:style w:type="paragraph" w:styleId="3">
    <w:name w:val="Body Text 3"/>
    <w:basedOn w:val="a"/>
    <w:link w:val="30"/>
    <w:rsid w:val="002550CD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550CD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бычный1"/>
    <w:basedOn w:val="a"/>
    <w:rsid w:val="001F2F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9A24EE"/>
    <w:pPr>
      <w:suppressAutoHyphens/>
      <w:ind w:left="720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submenu-table">
    <w:name w:val="submenu-table"/>
    <w:basedOn w:val="a0"/>
    <w:rsid w:val="00313756"/>
  </w:style>
  <w:style w:type="character" w:customStyle="1" w:styleId="butback1">
    <w:name w:val="butback1"/>
    <w:basedOn w:val="a0"/>
    <w:rsid w:val="00C54CA4"/>
    <w:rPr>
      <w:color w:val="666666"/>
    </w:rPr>
  </w:style>
  <w:style w:type="character" w:customStyle="1" w:styleId="hl1">
    <w:name w:val="hl1"/>
    <w:basedOn w:val="a0"/>
    <w:rsid w:val="00967DF9"/>
    <w:rPr>
      <w:color w:val="4682B4"/>
    </w:rPr>
  </w:style>
  <w:style w:type="paragraph" w:customStyle="1" w:styleId="21">
    <w:name w:val="Абзац списка2"/>
    <w:basedOn w:val="a"/>
    <w:rsid w:val="000E4C4E"/>
    <w:pPr>
      <w:suppressAutoHyphens/>
      <w:ind w:left="720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WW8Num13z0">
    <w:name w:val="WW8Num13z0"/>
    <w:rsid w:val="00D71F75"/>
    <w:rPr>
      <w:rFonts w:ascii="Symbol" w:hAnsi="Symbol" w:cs="OpenSymbol"/>
    </w:rPr>
  </w:style>
  <w:style w:type="paragraph" w:customStyle="1" w:styleId="ac">
    <w:name w:val="Содержимое таблицы"/>
    <w:basedOn w:val="a"/>
    <w:rsid w:val="0095548A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d">
    <w:name w:val="No Spacing"/>
    <w:basedOn w:val="a"/>
    <w:qFormat/>
    <w:rsid w:val="00F839B8"/>
    <w:rPr>
      <w:rFonts w:ascii="Calibri" w:eastAsia="Times New Roman" w:hAnsi="Calibri" w:cs="Times New Roman"/>
      <w:kern w:val="1"/>
      <w:sz w:val="24"/>
      <w:szCs w:val="32"/>
      <w:lang w:val="en-US" w:eastAsia="en-US" w:bidi="en-US"/>
    </w:rPr>
  </w:style>
  <w:style w:type="paragraph" w:styleId="ae">
    <w:name w:val="Body Text"/>
    <w:basedOn w:val="a"/>
    <w:link w:val="af"/>
    <w:uiPriority w:val="99"/>
    <w:semiHidden/>
    <w:unhideWhenUsed/>
    <w:rsid w:val="005A300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A300B"/>
  </w:style>
  <w:style w:type="character" w:customStyle="1" w:styleId="snsep">
    <w:name w:val="snsep"/>
    <w:basedOn w:val="a0"/>
    <w:rsid w:val="00F56D5B"/>
  </w:style>
  <w:style w:type="paragraph" w:customStyle="1" w:styleId="31">
    <w:name w:val="Абзац списка3"/>
    <w:basedOn w:val="a"/>
    <w:rsid w:val="00593916"/>
    <w:pPr>
      <w:suppressAutoHyphens/>
      <w:ind w:left="720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table" w:styleId="af0">
    <w:name w:val="Table Grid"/>
    <w:basedOn w:val="a1"/>
    <w:uiPriority w:val="59"/>
    <w:rsid w:val="00195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5"/>
    <w:basedOn w:val="a"/>
    <w:next w:val="1"/>
    <w:rsid w:val="006757C5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0">
    <w:name w:val="c0"/>
    <w:basedOn w:val="a0"/>
    <w:rsid w:val="001912D4"/>
  </w:style>
  <w:style w:type="character" w:customStyle="1" w:styleId="text">
    <w:name w:val="text"/>
    <w:basedOn w:val="a0"/>
    <w:rsid w:val="008B025E"/>
  </w:style>
  <w:style w:type="paragraph" w:customStyle="1" w:styleId="ConsPlusNormal">
    <w:name w:val="ConsPlusNormal"/>
    <w:rsid w:val="008B02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Style1">
    <w:name w:val="Style1"/>
    <w:basedOn w:val="a"/>
    <w:rsid w:val="008B025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8B025E"/>
    <w:rPr>
      <w:rFonts w:ascii="Times New Roman" w:hAnsi="Times New Roman" w:cs="Times New Roman" w:hint="default"/>
      <w:b/>
      <w:bCs/>
      <w:sz w:val="20"/>
      <w:szCs w:val="20"/>
    </w:rPr>
  </w:style>
  <w:style w:type="paragraph" w:styleId="af1">
    <w:name w:val="Title"/>
    <w:basedOn w:val="a"/>
    <w:link w:val="af2"/>
    <w:qFormat/>
    <w:rsid w:val="00000BAA"/>
    <w:pPr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f2">
    <w:name w:val="Название Знак"/>
    <w:basedOn w:val="a0"/>
    <w:link w:val="af1"/>
    <w:rsid w:val="00000BAA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f3">
    <w:name w:val="footer"/>
    <w:basedOn w:val="a"/>
    <w:link w:val="af4"/>
    <w:rsid w:val="00AA3C9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AA3C9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2370">
      <w:bodyDiv w:val="1"/>
      <w:marLeft w:val="138"/>
      <w:marRight w:val="138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6849">
          <w:marLeft w:val="0"/>
          <w:marRight w:val="0"/>
          <w:marTop w:val="28"/>
          <w:marBottom w:val="138"/>
          <w:divBdr>
            <w:top w:val="single" w:sz="6" w:space="0" w:color="CCC7B8"/>
            <w:left w:val="single" w:sz="6" w:space="0" w:color="CCC7B8"/>
            <w:bottom w:val="single" w:sz="6" w:space="0" w:color="CCC7B8"/>
            <w:right w:val="single" w:sz="6" w:space="0" w:color="CCC7B8"/>
          </w:divBdr>
          <w:divsChild>
            <w:div w:id="1728526744">
              <w:marLeft w:val="138"/>
              <w:marRight w:val="138"/>
              <w:marTop w:val="138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6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3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80">
      <w:bodyDiv w:val="1"/>
      <w:marLeft w:val="138"/>
      <w:marRight w:val="138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3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95709">
      <w:bodyDiv w:val="1"/>
      <w:marLeft w:val="138"/>
      <w:marRight w:val="138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fostrategy.ru/conf2010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pstoik.ru/vio/inside.php?ind=articles&amp;article_key=408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192.168.1.1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siorao.ru/Progect/experience/profil/concepcija.php/concepcija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527E-A011-41E7-A488-41A3E785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8340</Words>
  <Characters>47544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VIPKRO</dc:creator>
  <cp:keywords/>
  <dc:description/>
  <cp:lastModifiedBy>Силькунов Дмитрий Викторович</cp:lastModifiedBy>
  <cp:revision>207</cp:revision>
  <cp:lastPrinted>2013-11-18T11:45:00Z</cp:lastPrinted>
  <dcterms:created xsi:type="dcterms:W3CDTF">2012-03-06T06:06:00Z</dcterms:created>
  <dcterms:modified xsi:type="dcterms:W3CDTF">2017-12-21T06:42:00Z</dcterms:modified>
</cp:coreProperties>
</file>